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A02064" w14:textId="66F015B8" w:rsidR="001C760C" w:rsidRPr="00A84B9B" w:rsidRDefault="0044720D" w:rsidP="0044720D">
      <w:pPr>
        <w:ind w:firstLine="720"/>
        <w:rPr>
          <w:sz w:val="24"/>
          <w:szCs w:val="24"/>
        </w:rPr>
      </w:pPr>
      <w:r w:rsidRPr="00A84B9B">
        <w:rPr>
          <w:sz w:val="24"/>
          <w:szCs w:val="24"/>
        </w:rPr>
        <w:t xml:space="preserve">Рассмотрено                                                     </w:t>
      </w:r>
      <w:r w:rsidR="00A84B9B">
        <w:rPr>
          <w:sz w:val="24"/>
          <w:szCs w:val="24"/>
        </w:rPr>
        <w:t xml:space="preserve">                        </w:t>
      </w:r>
      <w:r w:rsidRPr="00A84B9B">
        <w:rPr>
          <w:sz w:val="24"/>
          <w:szCs w:val="24"/>
        </w:rPr>
        <w:t xml:space="preserve">     </w:t>
      </w:r>
      <w:r w:rsidR="00A84B9B" w:rsidRPr="00A84B9B">
        <w:rPr>
          <w:sz w:val="24"/>
          <w:szCs w:val="24"/>
        </w:rPr>
        <w:t>«</w:t>
      </w:r>
      <w:r w:rsidRPr="00A84B9B">
        <w:rPr>
          <w:sz w:val="24"/>
          <w:szCs w:val="24"/>
        </w:rPr>
        <w:t>Утверж</w:t>
      </w:r>
      <w:r w:rsidR="00A84B9B" w:rsidRPr="00A84B9B">
        <w:rPr>
          <w:sz w:val="24"/>
          <w:szCs w:val="24"/>
        </w:rPr>
        <w:t>даю»</w:t>
      </w:r>
    </w:p>
    <w:p w14:paraId="49A7B3E1" w14:textId="162B991A" w:rsidR="0044720D" w:rsidRPr="00A84B9B" w:rsidRDefault="0044720D" w:rsidP="0044720D">
      <w:pPr>
        <w:ind w:firstLine="720"/>
        <w:rPr>
          <w:sz w:val="24"/>
          <w:szCs w:val="24"/>
        </w:rPr>
      </w:pPr>
      <w:r w:rsidRPr="00A84B9B">
        <w:rPr>
          <w:sz w:val="24"/>
          <w:szCs w:val="24"/>
        </w:rPr>
        <w:t>на педсовете</w:t>
      </w:r>
      <w:r w:rsidR="00A84B9B" w:rsidRPr="00A84B9B">
        <w:rPr>
          <w:sz w:val="24"/>
          <w:szCs w:val="24"/>
        </w:rPr>
        <w:t xml:space="preserve">                                                      </w:t>
      </w:r>
      <w:r w:rsidR="00A84B9B">
        <w:rPr>
          <w:sz w:val="24"/>
          <w:szCs w:val="24"/>
        </w:rPr>
        <w:t xml:space="preserve">                         </w:t>
      </w:r>
      <w:r w:rsidR="00A84B9B" w:rsidRPr="00A84B9B">
        <w:rPr>
          <w:sz w:val="24"/>
          <w:szCs w:val="24"/>
        </w:rPr>
        <w:t xml:space="preserve">     Директор школы: __ ____</w:t>
      </w:r>
    </w:p>
    <w:p w14:paraId="4064E302" w14:textId="60E372D2" w:rsidR="0044720D" w:rsidRPr="00A84B9B" w:rsidRDefault="0044720D" w:rsidP="0044720D">
      <w:pPr>
        <w:ind w:firstLine="720"/>
        <w:rPr>
          <w:sz w:val="24"/>
          <w:szCs w:val="24"/>
        </w:rPr>
      </w:pPr>
      <w:r w:rsidRPr="00A84B9B">
        <w:rPr>
          <w:sz w:val="24"/>
          <w:szCs w:val="24"/>
        </w:rPr>
        <w:t>протокол № ____ от ______</w:t>
      </w:r>
      <w:r w:rsidR="00A84B9B" w:rsidRPr="00A84B9B">
        <w:rPr>
          <w:sz w:val="24"/>
          <w:szCs w:val="24"/>
        </w:rPr>
        <w:t xml:space="preserve">                              </w:t>
      </w:r>
      <w:r w:rsidR="00A84B9B">
        <w:rPr>
          <w:sz w:val="24"/>
          <w:szCs w:val="24"/>
        </w:rPr>
        <w:t xml:space="preserve">                          </w:t>
      </w:r>
      <w:r w:rsidR="00A84B9B" w:rsidRPr="00A84B9B">
        <w:rPr>
          <w:sz w:val="24"/>
          <w:szCs w:val="24"/>
        </w:rPr>
        <w:t xml:space="preserve">   __________ Н.М.Талипова</w:t>
      </w:r>
    </w:p>
    <w:p w14:paraId="0472FC38" w14:textId="77777777" w:rsidR="00A84B9B" w:rsidRPr="00A84B9B" w:rsidRDefault="00A84B9B" w:rsidP="0044720D">
      <w:pPr>
        <w:ind w:firstLine="720"/>
        <w:rPr>
          <w:sz w:val="24"/>
          <w:szCs w:val="24"/>
        </w:rPr>
      </w:pPr>
      <w:r w:rsidRPr="00A84B9B">
        <w:rPr>
          <w:sz w:val="24"/>
          <w:szCs w:val="24"/>
        </w:rPr>
        <w:t xml:space="preserve">                                                                                </w:t>
      </w:r>
    </w:p>
    <w:p w14:paraId="0E50C7B5" w14:textId="61085C4E" w:rsidR="00A84B9B" w:rsidRPr="00A84B9B" w:rsidRDefault="00A84B9B" w:rsidP="0044720D">
      <w:pPr>
        <w:ind w:firstLine="720"/>
        <w:rPr>
          <w:sz w:val="24"/>
          <w:szCs w:val="24"/>
        </w:rPr>
      </w:pPr>
      <w:r w:rsidRPr="00A84B9B">
        <w:rPr>
          <w:sz w:val="24"/>
          <w:szCs w:val="24"/>
        </w:rPr>
        <w:t xml:space="preserve">                                                                                </w:t>
      </w:r>
      <w:r>
        <w:rPr>
          <w:sz w:val="24"/>
          <w:szCs w:val="24"/>
        </w:rPr>
        <w:t xml:space="preserve">                          </w:t>
      </w:r>
      <w:r w:rsidRPr="00A84B9B">
        <w:rPr>
          <w:sz w:val="24"/>
          <w:szCs w:val="24"/>
        </w:rPr>
        <w:t>Введен в действие</w:t>
      </w:r>
    </w:p>
    <w:p w14:paraId="057CB255" w14:textId="4CDDD6F8" w:rsidR="00A84B9B" w:rsidRDefault="00A84B9B" w:rsidP="0044720D">
      <w:pPr>
        <w:ind w:firstLine="720"/>
        <w:rPr>
          <w:sz w:val="24"/>
          <w:szCs w:val="24"/>
        </w:rPr>
      </w:pPr>
      <w:r w:rsidRPr="00A84B9B">
        <w:rPr>
          <w:sz w:val="24"/>
          <w:szCs w:val="24"/>
        </w:rPr>
        <w:t xml:space="preserve">                                                                             </w:t>
      </w:r>
      <w:r>
        <w:rPr>
          <w:sz w:val="24"/>
          <w:szCs w:val="24"/>
        </w:rPr>
        <w:t xml:space="preserve">                          </w:t>
      </w:r>
      <w:r w:rsidRPr="00A84B9B">
        <w:rPr>
          <w:sz w:val="24"/>
          <w:szCs w:val="24"/>
        </w:rPr>
        <w:t xml:space="preserve">   Приказом  № _  от ___</w:t>
      </w:r>
    </w:p>
    <w:p w14:paraId="758CB5F1" w14:textId="322CD430" w:rsidR="00A84B9B" w:rsidRDefault="00A84B9B" w:rsidP="0044720D">
      <w:pPr>
        <w:ind w:firstLine="720"/>
        <w:rPr>
          <w:sz w:val="24"/>
          <w:szCs w:val="24"/>
        </w:rPr>
      </w:pPr>
    </w:p>
    <w:p w14:paraId="7CD5162B" w14:textId="15C05C92" w:rsidR="00A84B9B" w:rsidRDefault="00A84B9B" w:rsidP="0044720D">
      <w:pPr>
        <w:ind w:firstLine="720"/>
        <w:rPr>
          <w:sz w:val="24"/>
          <w:szCs w:val="24"/>
        </w:rPr>
      </w:pPr>
    </w:p>
    <w:p w14:paraId="0FAC04B7" w14:textId="553D9262" w:rsidR="00A84B9B" w:rsidRDefault="00A84B9B" w:rsidP="0044720D">
      <w:pPr>
        <w:ind w:firstLine="720"/>
        <w:rPr>
          <w:sz w:val="24"/>
          <w:szCs w:val="24"/>
        </w:rPr>
      </w:pPr>
    </w:p>
    <w:p w14:paraId="36259264" w14:textId="5A6DE988" w:rsidR="00A84B9B" w:rsidRDefault="00A84B9B" w:rsidP="0044720D">
      <w:pPr>
        <w:ind w:firstLine="720"/>
        <w:rPr>
          <w:sz w:val="24"/>
          <w:szCs w:val="24"/>
        </w:rPr>
      </w:pPr>
    </w:p>
    <w:p w14:paraId="45A4F321" w14:textId="641001F7" w:rsidR="00A84B9B" w:rsidRDefault="00A84B9B" w:rsidP="0044720D">
      <w:pPr>
        <w:ind w:firstLine="720"/>
        <w:rPr>
          <w:sz w:val="24"/>
          <w:szCs w:val="24"/>
        </w:rPr>
      </w:pPr>
    </w:p>
    <w:p w14:paraId="55285DC9" w14:textId="08A2C7EE" w:rsidR="00A84B9B" w:rsidRDefault="00A84B9B" w:rsidP="0044720D">
      <w:pPr>
        <w:ind w:firstLine="720"/>
        <w:rPr>
          <w:sz w:val="24"/>
          <w:szCs w:val="24"/>
        </w:rPr>
      </w:pPr>
    </w:p>
    <w:p w14:paraId="67DCBC1E" w14:textId="044F967B" w:rsidR="00A84B9B" w:rsidRDefault="00A84B9B" w:rsidP="0044720D">
      <w:pPr>
        <w:ind w:firstLine="720"/>
        <w:rPr>
          <w:sz w:val="24"/>
          <w:szCs w:val="24"/>
        </w:rPr>
      </w:pPr>
    </w:p>
    <w:p w14:paraId="7C4C9032" w14:textId="2044D21D" w:rsidR="00A84B9B" w:rsidRDefault="00A84B9B" w:rsidP="0044720D">
      <w:pPr>
        <w:ind w:firstLine="720"/>
        <w:rPr>
          <w:sz w:val="24"/>
          <w:szCs w:val="24"/>
        </w:rPr>
      </w:pPr>
    </w:p>
    <w:p w14:paraId="0B3D776F" w14:textId="501B8915" w:rsidR="00A84B9B" w:rsidRDefault="00A84B9B" w:rsidP="0044720D">
      <w:pPr>
        <w:ind w:firstLine="720"/>
        <w:rPr>
          <w:sz w:val="24"/>
          <w:szCs w:val="24"/>
        </w:rPr>
      </w:pPr>
    </w:p>
    <w:p w14:paraId="4B66C777" w14:textId="77777777" w:rsidR="00A84B9B" w:rsidRDefault="00A84B9B" w:rsidP="0044720D">
      <w:pPr>
        <w:ind w:firstLine="720"/>
        <w:rPr>
          <w:sz w:val="24"/>
          <w:szCs w:val="24"/>
        </w:rPr>
      </w:pPr>
    </w:p>
    <w:p w14:paraId="4C484552" w14:textId="6B51F9E3" w:rsidR="00A84B9B" w:rsidRDefault="00A84B9B" w:rsidP="00A84B9B">
      <w:pPr>
        <w:ind w:firstLine="720"/>
        <w:jc w:val="center"/>
        <w:rPr>
          <w:sz w:val="32"/>
          <w:szCs w:val="32"/>
        </w:rPr>
      </w:pPr>
      <w:r>
        <w:rPr>
          <w:sz w:val="32"/>
          <w:szCs w:val="32"/>
        </w:rPr>
        <w:t>Учебный план</w:t>
      </w:r>
    </w:p>
    <w:p w14:paraId="42EC5AB9" w14:textId="668756A3" w:rsidR="00A84B9B" w:rsidRDefault="00A84B9B" w:rsidP="00A84B9B">
      <w:pPr>
        <w:ind w:firstLine="720"/>
        <w:jc w:val="center"/>
        <w:rPr>
          <w:sz w:val="32"/>
          <w:szCs w:val="32"/>
        </w:rPr>
      </w:pPr>
      <w:r>
        <w:rPr>
          <w:sz w:val="32"/>
          <w:szCs w:val="32"/>
        </w:rPr>
        <w:t>МБОУ «Кичучатовская средняя общеобразовательная школа»</w:t>
      </w:r>
      <w:r>
        <w:rPr>
          <w:sz w:val="32"/>
          <w:szCs w:val="32"/>
        </w:rPr>
        <w:br/>
        <w:t>АМР РТ</w:t>
      </w:r>
    </w:p>
    <w:p w14:paraId="71139144" w14:textId="34F05DE9" w:rsidR="00A84B9B" w:rsidRPr="00A84B9B" w:rsidRDefault="00A84B9B" w:rsidP="00A84B9B">
      <w:pPr>
        <w:ind w:firstLine="720"/>
        <w:jc w:val="center"/>
        <w:rPr>
          <w:sz w:val="32"/>
          <w:szCs w:val="32"/>
        </w:rPr>
      </w:pPr>
      <w:r>
        <w:rPr>
          <w:sz w:val="32"/>
          <w:szCs w:val="32"/>
        </w:rPr>
        <w:t>на 2022-2023 учебный год</w:t>
      </w:r>
    </w:p>
    <w:p w14:paraId="640B0098" w14:textId="77777777" w:rsidR="00A84B9B" w:rsidRPr="00A84B9B" w:rsidRDefault="00A84B9B" w:rsidP="0044720D">
      <w:pPr>
        <w:ind w:firstLine="720"/>
        <w:rPr>
          <w:sz w:val="24"/>
          <w:szCs w:val="24"/>
        </w:rPr>
      </w:pPr>
    </w:p>
    <w:p w14:paraId="6F412ED2" w14:textId="77777777" w:rsidR="00A84B9B" w:rsidRDefault="00A84B9B" w:rsidP="0044720D">
      <w:pPr>
        <w:ind w:firstLine="720"/>
        <w:rPr>
          <w:sz w:val="28"/>
        </w:rPr>
      </w:pPr>
    </w:p>
    <w:p w14:paraId="5F2EEA09" w14:textId="77777777" w:rsidR="00A84B9B" w:rsidRDefault="00A84B9B" w:rsidP="0044720D">
      <w:pPr>
        <w:ind w:firstLine="720"/>
        <w:rPr>
          <w:sz w:val="28"/>
        </w:rPr>
      </w:pPr>
    </w:p>
    <w:p w14:paraId="02D5BD25" w14:textId="77777777" w:rsidR="00A84B9B" w:rsidRDefault="00A84B9B" w:rsidP="0044720D">
      <w:pPr>
        <w:ind w:firstLine="720"/>
        <w:rPr>
          <w:sz w:val="28"/>
        </w:rPr>
      </w:pPr>
    </w:p>
    <w:p w14:paraId="2F6D5366" w14:textId="77777777" w:rsidR="00A84B9B" w:rsidRDefault="00A84B9B" w:rsidP="0044720D">
      <w:pPr>
        <w:ind w:firstLine="720"/>
        <w:rPr>
          <w:sz w:val="28"/>
        </w:rPr>
      </w:pPr>
    </w:p>
    <w:p w14:paraId="01DB6481" w14:textId="77777777" w:rsidR="00A84B9B" w:rsidRDefault="00A84B9B" w:rsidP="0044720D">
      <w:pPr>
        <w:ind w:firstLine="720"/>
        <w:rPr>
          <w:sz w:val="28"/>
        </w:rPr>
      </w:pPr>
    </w:p>
    <w:p w14:paraId="4221BA59" w14:textId="77777777" w:rsidR="00A84B9B" w:rsidRDefault="00A84B9B" w:rsidP="0044720D">
      <w:pPr>
        <w:ind w:firstLine="720"/>
        <w:rPr>
          <w:sz w:val="28"/>
        </w:rPr>
      </w:pPr>
    </w:p>
    <w:p w14:paraId="4B8EEDC2" w14:textId="22F6BC41" w:rsidR="00A84B9B" w:rsidRDefault="00A84B9B" w:rsidP="00A84B9B">
      <w:pPr>
        <w:ind w:firstLine="720"/>
        <w:jc w:val="center"/>
        <w:rPr>
          <w:sz w:val="28"/>
        </w:rPr>
      </w:pPr>
    </w:p>
    <w:p w14:paraId="60EC7C6D" w14:textId="492E24B3" w:rsidR="0044720D" w:rsidRPr="0044720D" w:rsidRDefault="0044720D" w:rsidP="0044720D">
      <w:pPr>
        <w:tabs>
          <w:tab w:val="left" w:pos="742"/>
        </w:tabs>
        <w:rPr>
          <w:sz w:val="28"/>
        </w:rPr>
        <w:sectPr w:rsidR="0044720D" w:rsidRPr="0044720D" w:rsidSect="00A84B9B">
          <w:type w:val="continuous"/>
          <w:pgSz w:w="11910" w:h="16840"/>
          <w:pgMar w:top="426" w:right="420" w:bottom="280" w:left="880" w:header="720" w:footer="720" w:gutter="0"/>
          <w:cols w:space="720"/>
        </w:sectPr>
      </w:pPr>
      <w:r>
        <w:rPr>
          <w:sz w:val="28"/>
        </w:rPr>
        <w:tab/>
      </w:r>
      <w:r w:rsidR="00A84B9B">
        <w:rPr>
          <w:sz w:val="28"/>
        </w:rPr>
        <w:t xml:space="preserve">  </w:t>
      </w:r>
    </w:p>
    <w:p w14:paraId="6B6E512A" w14:textId="77777777" w:rsidR="001C760C" w:rsidRDefault="00983298">
      <w:pPr>
        <w:spacing w:before="65" w:line="281" w:lineRule="exact"/>
        <w:ind w:left="3840"/>
        <w:rPr>
          <w:b/>
          <w:sz w:val="28"/>
        </w:rPr>
      </w:pPr>
      <w:r>
        <w:rPr>
          <w:b/>
          <w:sz w:val="28"/>
        </w:rPr>
        <w:lastRenderedPageBreak/>
        <w:t>Учебный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план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I</w:t>
      </w:r>
      <w:r>
        <w:rPr>
          <w:b/>
          <w:spacing w:val="-2"/>
          <w:sz w:val="28"/>
        </w:rPr>
        <w:t xml:space="preserve"> класса,</w:t>
      </w:r>
    </w:p>
    <w:p w14:paraId="022CA3DC" w14:textId="77777777" w:rsidR="001C760C" w:rsidRDefault="00983298">
      <w:pPr>
        <w:spacing w:before="24" w:line="180" w:lineRule="auto"/>
        <w:ind w:left="2668" w:hanging="1335"/>
        <w:rPr>
          <w:b/>
          <w:sz w:val="28"/>
        </w:rPr>
      </w:pPr>
      <w:r>
        <w:rPr>
          <w:b/>
          <w:sz w:val="28"/>
        </w:rPr>
        <w:t>реализующего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2022-2023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учебном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году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основные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образовательные программы начального общего образования</w:t>
      </w:r>
    </w:p>
    <w:p w14:paraId="0596DC1C" w14:textId="77777777" w:rsidR="001C760C" w:rsidRDefault="00983298">
      <w:pPr>
        <w:spacing w:line="254" w:lineRule="exact"/>
        <w:ind w:left="2716"/>
        <w:rPr>
          <w:b/>
          <w:sz w:val="28"/>
        </w:rPr>
      </w:pPr>
      <w:r>
        <w:rPr>
          <w:b/>
          <w:sz w:val="28"/>
        </w:rPr>
        <w:t>в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соответствии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58"/>
          <w:sz w:val="28"/>
        </w:rPr>
        <w:t xml:space="preserve"> </w:t>
      </w:r>
      <w:r>
        <w:rPr>
          <w:b/>
          <w:sz w:val="28"/>
        </w:rPr>
        <w:t>обновленными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ФГОС</w:t>
      </w:r>
      <w:r>
        <w:rPr>
          <w:b/>
          <w:spacing w:val="-6"/>
          <w:sz w:val="28"/>
        </w:rPr>
        <w:t xml:space="preserve"> </w:t>
      </w:r>
      <w:r>
        <w:rPr>
          <w:b/>
          <w:spacing w:val="-5"/>
          <w:sz w:val="28"/>
        </w:rPr>
        <w:t>НОО</w:t>
      </w: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7"/>
        <w:gridCol w:w="2271"/>
        <w:gridCol w:w="139"/>
        <w:gridCol w:w="2410"/>
        <w:gridCol w:w="993"/>
        <w:gridCol w:w="993"/>
        <w:gridCol w:w="988"/>
        <w:gridCol w:w="993"/>
        <w:gridCol w:w="1132"/>
      </w:tblGrid>
      <w:tr w:rsidR="001C760C" w14:paraId="7387EFD3" w14:textId="77777777">
        <w:trPr>
          <w:trHeight w:val="513"/>
        </w:trPr>
        <w:tc>
          <w:tcPr>
            <w:tcW w:w="427" w:type="dxa"/>
            <w:vMerge w:val="restart"/>
          </w:tcPr>
          <w:p w14:paraId="0786BF99" w14:textId="77777777" w:rsidR="001C760C" w:rsidRDefault="00983298">
            <w:pPr>
              <w:pStyle w:val="TableParagraph"/>
              <w:spacing w:before="100"/>
              <w:ind w:left="9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271" w:type="dxa"/>
            <w:vMerge w:val="restart"/>
          </w:tcPr>
          <w:p w14:paraId="5770F523" w14:textId="77777777" w:rsidR="001C760C" w:rsidRDefault="00983298">
            <w:pPr>
              <w:pStyle w:val="TableParagraph"/>
              <w:spacing w:before="220" w:line="242" w:lineRule="auto"/>
              <w:ind w:left="706" w:right="227" w:hanging="25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Предметные области</w:t>
            </w:r>
          </w:p>
        </w:tc>
        <w:tc>
          <w:tcPr>
            <w:tcW w:w="2549" w:type="dxa"/>
            <w:gridSpan w:val="2"/>
            <w:vMerge w:val="restart"/>
          </w:tcPr>
          <w:p w14:paraId="237922E0" w14:textId="77777777" w:rsidR="001C760C" w:rsidRDefault="00983298">
            <w:pPr>
              <w:pStyle w:val="TableParagraph"/>
              <w:spacing w:before="220" w:line="242" w:lineRule="auto"/>
              <w:ind w:left="860" w:hanging="70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/ </w:t>
            </w:r>
            <w:r>
              <w:rPr>
                <w:b/>
                <w:spacing w:val="-2"/>
                <w:sz w:val="24"/>
              </w:rPr>
              <w:t>Классы</w:t>
            </w:r>
          </w:p>
        </w:tc>
        <w:tc>
          <w:tcPr>
            <w:tcW w:w="3967" w:type="dxa"/>
            <w:gridSpan w:val="4"/>
          </w:tcPr>
          <w:p w14:paraId="793BB22E" w14:textId="77777777" w:rsidR="001C760C" w:rsidRDefault="00983298">
            <w:pPr>
              <w:pStyle w:val="TableParagraph"/>
              <w:spacing w:before="100"/>
              <w:ind w:left="12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 в неделю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/ 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год</w:t>
            </w:r>
          </w:p>
        </w:tc>
        <w:tc>
          <w:tcPr>
            <w:tcW w:w="1132" w:type="dxa"/>
            <w:vMerge w:val="restart"/>
          </w:tcPr>
          <w:p w14:paraId="022F8181" w14:textId="77777777" w:rsidR="001C760C" w:rsidRDefault="00983298">
            <w:pPr>
              <w:pStyle w:val="TableParagraph"/>
              <w:spacing w:before="220" w:line="242" w:lineRule="auto"/>
              <w:ind w:left="269" w:right="240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Всего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</w:tr>
      <w:tr w:rsidR="001C760C" w14:paraId="6DB1D707" w14:textId="77777777">
        <w:trPr>
          <w:trHeight w:val="508"/>
        </w:trPr>
        <w:tc>
          <w:tcPr>
            <w:tcW w:w="427" w:type="dxa"/>
            <w:vMerge/>
            <w:tcBorders>
              <w:top w:val="nil"/>
            </w:tcBorders>
          </w:tcPr>
          <w:p w14:paraId="41087A2D" w14:textId="77777777" w:rsidR="001C760C" w:rsidRDefault="001C760C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14:paraId="7D43D8F3" w14:textId="77777777" w:rsidR="001C760C" w:rsidRDefault="001C760C">
            <w:pPr>
              <w:rPr>
                <w:sz w:val="2"/>
                <w:szCs w:val="2"/>
              </w:rPr>
            </w:pPr>
          </w:p>
        </w:tc>
        <w:tc>
          <w:tcPr>
            <w:tcW w:w="2549" w:type="dxa"/>
            <w:gridSpan w:val="2"/>
            <w:vMerge/>
            <w:tcBorders>
              <w:top w:val="nil"/>
            </w:tcBorders>
          </w:tcPr>
          <w:p w14:paraId="2EE6E2DB" w14:textId="77777777" w:rsidR="001C760C" w:rsidRDefault="001C760C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14:paraId="6A99B9B5" w14:textId="77777777" w:rsidR="001C760C" w:rsidRDefault="00983298">
            <w:pPr>
              <w:pStyle w:val="TableParagraph"/>
              <w:ind w:left="15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I</w:t>
            </w:r>
          </w:p>
        </w:tc>
        <w:tc>
          <w:tcPr>
            <w:tcW w:w="993" w:type="dxa"/>
          </w:tcPr>
          <w:p w14:paraId="26763FE7" w14:textId="77777777" w:rsidR="001C760C" w:rsidRDefault="00983298">
            <w:pPr>
              <w:pStyle w:val="TableParagraph"/>
              <w:ind w:left="144" w:right="134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II</w:t>
            </w:r>
          </w:p>
        </w:tc>
        <w:tc>
          <w:tcPr>
            <w:tcW w:w="988" w:type="dxa"/>
          </w:tcPr>
          <w:p w14:paraId="217E5105" w14:textId="77777777" w:rsidR="001C760C" w:rsidRDefault="00983298">
            <w:pPr>
              <w:pStyle w:val="TableParagraph"/>
              <w:ind w:left="142" w:right="13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III</w:t>
            </w:r>
          </w:p>
        </w:tc>
        <w:tc>
          <w:tcPr>
            <w:tcW w:w="993" w:type="dxa"/>
          </w:tcPr>
          <w:p w14:paraId="05F6E6F7" w14:textId="77777777" w:rsidR="001C760C" w:rsidRDefault="00983298">
            <w:pPr>
              <w:pStyle w:val="TableParagraph"/>
              <w:ind w:left="150" w:right="13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IV</w:t>
            </w:r>
          </w:p>
        </w:tc>
        <w:tc>
          <w:tcPr>
            <w:tcW w:w="1132" w:type="dxa"/>
            <w:vMerge/>
            <w:tcBorders>
              <w:top w:val="nil"/>
            </w:tcBorders>
          </w:tcPr>
          <w:p w14:paraId="6C074368" w14:textId="77777777" w:rsidR="001C760C" w:rsidRDefault="001C760C">
            <w:pPr>
              <w:rPr>
                <w:sz w:val="2"/>
                <w:szCs w:val="2"/>
              </w:rPr>
            </w:pPr>
          </w:p>
        </w:tc>
      </w:tr>
      <w:tr w:rsidR="001C760C" w14:paraId="57F03896" w14:textId="77777777">
        <w:trPr>
          <w:trHeight w:val="301"/>
        </w:trPr>
        <w:tc>
          <w:tcPr>
            <w:tcW w:w="10346" w:type="dxa"/>
            <w:gridSpan w:val="9"/>
          </w:tcPr>
          <w:p w14:paraId="5A931742" w14:textId="77777777" w:rsidR="001C760C" w:rsidRDefault="00983298">
            <w:pPr>
              <w:pStyle w:val="TableParagraph"/>
              <w:spacing w:before="0" w:line="256" w:lineRule="exact"/>
              <w:ind w:left="4097" w:right="4075"/>
              <w:rPr>
                <w:i/>
                <w:sz w:val="24"/>
              </w:rPr>
            </w:pPr>
            <w:r>
              <w:rPr>
                <w:i/>
                <w:sz w:val="24"/>
              </w:rPr>
              <w:t>Обязательная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часть</w:t>
            </w:r>
          </w:p>
        </w:tc>
      </w:tr>
      <w:tr w:rsidR="001C760C" w14:paraId="36229E31" w14:textId="77777777">
        <w:trPr>
          <w:trHeight w:val="532"/>
        </w:trPr>
        <w:tc>
          <w:tcPr>
            <w:tcW w:w="427" w:type="dxa"/>
            <w:vMerge w:val="restart"/>
          </w:tcPr>
          <w:p w14:paraId="35B7A4C4" w14:textId="77777777" w:rsidR="001C760C" w:rsidRDefault="00983298">
            <w:pPr>
              <w:pStyle w:val="TableParagraph"/>
              <w:ind w:left="158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71" w:type="dxa"/>
            <w:vMerge w:val="restart"/>
          </w:tcPr>
          <w:p w14:paraId="6138B79C" w14:textId="77777777" w:rsidR="001C760C" w:rsidRDefault="00983298">
            <w:pPr>
              <w:pStyle w:val="TableParagraph"/>
              <w:ind w:left="115" w:right="227"/>
              <w:jc w:val="lef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2549" w:type="dxa"/>
            <w:gridSpan w:val="2"/>
          </w:tcPr>
          <w:p w14:paraId="57E8D5A7" w14:textId="77777777" w:rsidR="001C760C" w:rsidRDefault="00983298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93" w:type="dxa"/>
          </w:tcPr>
          <w:p w14:paraId="1A595CC9" w14:textId="77777777" w:rsidR="001C760C" w:rsidRDefault="00983298">
            <w:pPr>
              <w:pStyle w:val="TableParagraph"/>
              <w:ind w:left="150" w:right="133"/>
              <w:rPr>
                <w:sz w:val="24"/>
              </w:rPr>
            </w:pPr>
            <w:r>
              <w:rPr>
                <w:spacing w:val="-2"/>
                <w:sz w:val="24"/>
              </w:rPr>
              <w:t>4/132</w:t>
            </w:r>
          </w:p>
        </w:tc>
        <w:tc>
          <w:tcPr>
            <w:tcW w:w="993" w:type="dxa"/>
          </w:tcPr>
          <w:p w14:paraId="71493AD2" w14:textId="77777777" w:rsidR="001C760C" w:rsidRDefault="00983298">
            <w:pPr>
              <w:pStyle w:val="TableParagraph"/>
              <w:ind w:right="20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4/136</w:t>
            </w:r>
          </w:p>
        </w:tc>
        <w:tc>
          <w:tcPr>
            <w:tcW w:w="988" w:type="dxa"/>
          </w:tcPr>
          <w:p w14:paraId="21628626" w14:textId="77777777" w:rsidR="001C760C" w:rsidRDefault="00983298">
            <w:pPr>
              <w:pStyle w:val="TableParagraph"/>
              <w:ind w:left="147" w:right="130"/>
              <w:rPr>
                <w:sz w:val="24"/>
              </w:rPr>
            </w:pPr>
            <w:r>
              <w:rPr>
                <w:spacing w:val="-2"/>
                <w:sz w:val="24"/>
              </w:rPr>
              <w:t>4/136</w:t>
            </w:r>
          </w:p>
        </w:tc>
        <w:tc>
          <w:tcPr>
            <w:tcW w:w="993" w:type="dxa"/>
          </w:tcPr>
          <w:p w14:paraId="5BC11D05" w14:textId="77777777" w:rsidR="001C760C" w:rsidRDefault="00983298">
            <w:pPr>
              <w:pStyle w:val="TableParagraph"/>
              <w:ind w:right="10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4/136</w:t>
            </w:r>
          </w:p>
        </w:tc>
        <w:tc>
          <w:tcPr>
            <w:tcW w:w="1132" w:type="dxa"/>
          </w:tcPr>
          <w:p w14:paraId="1A833205" w14:textId="77777777" w:rsidR="001C760C" w:rsidRDefault="00983298">
            <w:pPr>
              <w:pStyle w:val="TableParagraph"/>
              <w:ind w:left="164" w:right="138"/>
              <w:rPr>
                <w:sz w:val="24"/>
              </w:rPr>
            </w:pPr>
            <w:r>
              <w:rPr>
                <w:spacing w:val="-2"/>
                <w:sz w:val="24"/>
              </w:rPr>
              <w:t>16/540</w:t>
            </w:r>
          </w:p>
        </w:tc>
      </w:tr>
      <w:tr w:rsidR="001C760C" w14:paraId="46304000" w14:textId="77777777">
        <w:trPr>
          <w:trHeight w:val="537"/>
        </w:trPr>
        <w:tc>
          <w:tcPr>
            <w:tcW w:w="427" w:type="dxa"/>
            <w:vMerge/>
            <w:tcBorders>
              <w:top w:val="nil"/>
            </w:tcBorders>
          </w:tcPr>
          <w:p w14:paraId="691B965D" w14:textId="77777777" w:rsidR="001C760C" w:rsidRDefault="001C760C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14:paraId="62646272" w14:textId="77777777" w:rsidR="001C760C" w:rsidRDefault="001C760C">
            <w:pPr>
              <w:rPr>
                <w:sz w:val="2"/>
                <w:szCs w:val="2"/>
              </w:rPr>
            </w:pPr>
          </w:p>
        </w:tc>
        <w:tc>
          <w:tcPr>
            <w:tcW w:w="2549" w:type="dxa"/>
            <w:gridSpan w:val="2"/>
          </w:tcPr>
          <w:p w14:paraId="4021A880" w14:textId="77777777" w:rsidR="001C760C" w:rsidRDefault="00983298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чтение</w:t>
            </w:r>
          </w:p>
        </w:tc>
        <w:tc>
          <w:tcPr>
            <w:tcW w:w="993" w:type="dxa"/>
          </w:tcPr>
          <w:p w14:paraId="6649FE5B" w14:textId="77777777" w:rsidR="001C760C" w:rsidRDefault="00983298">
            <w:pPr>
              <w:pStyle w:val="TableParagraph"/>
              <w:ind w:left="146" w:right="134"/>
              <w:rPr>
                <w:sz w:val="24"/>
              </w:rPr>
            </w:pPr>
            <w:r>
              <w:rPr>
                <w:spacing w:val="-4"/>
                <w:sz w:val="24"/>
              </w:rPr>
              <w:t>3/99</w:t>
            </w:r>
          </w:p>
        </w:tc>
        <w:tc>
          <w:tcPr>
            <w:tcW w:w="993" w:type="dxa"/>
          </w:tcPr>
          <w:p w14:paraId="3FAFCA51" w14:textId="77777777" w:rsidR="001C760C" w:rsidRDefault="00983298">
            <w:pPr>
              <w:pStyle w:val="TableParagraph"/>
              <w:ind w:right="20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3/102</w:t>
            </w:r>
          </w:p>
        </w:tc>
        <w:tc>
          <w:tcPr>
            <w:tcW w:w="988" w:type="dxa"/>
          </w:tcPr>
          <w:p w14:paraId="55F1566C" w14:textId="77777777" w:rsidR="001C760C" w:rsidRDefault="00983298">
            <w:pPr>
              <w:pStyle w:val="TableParagraph"/>
              <w:ind w:left="147" w:right="130"/>
              <w:rPr>
                <w:sz w:val="24"/>
              </w:rPr>
            </w:pPr>
            <w:r>
              <w:rPr>
                <w:spacing w:val="-2"/>
                <w:sz w:val="24"/>
              </w:rPr>
              <w:t>3/102</w:t>
            </w:r>
          </w:p>
        </w:tc>
        <w:tc>
          <w:tcPr>
            <w:tcW w:w="993" w:type="dxa"/>
          </w:tcPr>
          <w:p w14:paraId="268D54A3" w14:textId="77777777" w:rsidR="001C760C" w:rsidRDefault="00983298">
            <w:pPr>
              <w:pStyle w:val="TableParagraph"/>
              <w:ind w:left="23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3/102</w:t>
            </w:r>
          </w:p>
        </w:tc>
        <w:tc>
          <w:tcPr>
            <w:tcW w:w="1132" w:type="dxa"/>
          </w:tcPr>
          <w:p w14:paraId="16F4BE2B" w14:textId="77777777" w:rsidR="001C760C" w:rsidRDefault="00983298">
            <w:pPr>
              <w:pStyle w:val="TableParagraph"/>
              <w:ind w:left="164" w:right="138"/>
              <w:rPr>
                <w:sz w:val="24"/>
              </w:rPr>
            </w:pPr>
            <w:r>
              <w:rPr>
                <w:spacing w:val="-2"/>
                <w:sz w:val="24"/>
              </w:rPr>
              <w:t>12/405</w:t>
            </w:r>
          </w:p>
        </w:tc>
      </w:tr>
      <w:tr w:rsidR="001C760C" w14:paraId="5F991085" w14:textId="77777777">
        <w:trPr>
          <w:trHeight w:val="1617"/>
        </w:trPr>
        <w:tc>
          <w:tcPr>
            <w:tcW w:w="427" w:type="dxa"/>
            <w:vMerge w:val="restart"/>
          </w:tcPr>
          <w:p w14:paraId="44142BAC" w14:textId="77777777" w:rsidR="001C760C" w:rsidRDefault="00983298">
            <w:pPr>
              <w:pStyle w:val="TableParagraph"/>
              <w:ind w:left="158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71" w:type="dxa"/>
            <w:vMerge w:val="restart"/>
          </w:tcPr>
          <w:p w14:paraId="54DC3FFF" w14:textId="77777777" w:rsidR="001C760C" w:rsidRDefault="00983298">
            <w:pPr>
              <w:pStyle w:val="TableParagraph"/>
              <w:ind w:left="115" w:right="227"/>
              <w:jc w:val="left"/>
              <w:rPr>
                <w:sz w:val="24"/>
              </w:rPr>
            </w:pPr>
            <w:r>
              <w:rPr>
                <w:sz w:val="24"/>
              </w:rPr>
              <w:t xml:space="preserve">Родной язык и </w:t>
            </w:r>
            <w:r>
              <w:rPr>
                <w:spacing w:val="-2"/>
                <w:sz w:val="24"/>
              </w:rPr>
              <w:t xml:space="preserve">литературное </w:t>
            </w:r>
            <w:r>
              <w:rPr>
                <w:sz w:val="24"/>
              </w:rPr>
              <w:t>чтение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родном </w:t>
            </w:r>
            <w:r>
              <w:rPr>
                <w:spacing w:val="-2"/>
                <w:sz w:val="24"/>
              </w:rPr>
              <w:t>языке</w:t>
            </w:r>
          </w:p>
        </w:tc>
        <w:tc>
          <w:tcPr>
            <w:tcW w:w="2549" w:type="dxa"/>
            <w:gridSpan w:val="2"/>
          </w:tcPr>
          <w:p w14:paraId="209003AA" w14:textId="77777777" w:rsidR="001C760C" w:rsidRDefault="00983298">
            <w:pPr>
              <w:pStyle w:val="TableParagraph"/>
              <w:ind w:left="110" w:right="109"/>
              <w:jc w:val="left"/>
              <w:rPr>
                <w:sz w:val="24"/>
              </w:rPr>
            </w:pPr>
            <w:r>
              <w:rPr>
                <w:sz w:val="24"/>
              </w:rPr>
              <w:t>Родной язык и (или) государственный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язык </w:t>
            </w:r>
            <w:r>
              <w:rPr>
                <w:spacing w:val="-2"/>
                <w:sz w:val="24"/>
              </w:rPr>
              <w:t>республики Российской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</w:t>
            </w:r>
          </w:p>
        </w:tc>
        <w:tc>
          <w:tcPr>
            <w:tcW w:w="993" w:type="dxa"/>
          </w:tcPr>
          <w:p w14:paraId="4FE9450F" w14:textId="77777777" w:rsidR="001C760C" w:rsidRDefault="00983298">
            <w:pPr>
              <w:pStyle w:val="TableParagraph"/>
              <w:ind w:left="146" w:right="134"/>
              <w:rPr>
                <w:sz w:val="24"/>
              </w:rPr>
            </w:pPr>
            <w:r>
              <w:rPr>
                <w:spacing w:val="-4"/>
                <w:sz w:val="24"/>
              </w:rPr>
              <w:t>1/33</w:t>
            </w:r>
          </w:p>
        </w:tc>
        <w:tc>
          <w:tcPr>
            <w:tcW w:w="993" w:type="dxa"/>
          </w:tcPr>
          <w:p w14:paraId="430B220C" w14:textId="77777777" w:rsidR="001C760C" w:rsidRDefault="00983298">
            <w:pPr>
              <w:pStyle w:val="TableParagraph"/>
              <w:ind w:left="285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2/68</w:t>
            </w:r>
          </w:p>
        </w:tc>
        <w:tc>
          <w:tcPr>
            <w:tcW w:w="988" w:type="dxa"/>
          </w:tcPr>
          <w:p w14:paraId="1D25F8C8" w14:textId="77777777" w:rsidR="001C760C" w:rsidRDefault="00983298">
            <w:pPr>
              <w:pStyle w:val="TableParagraph"/>
              <w:ind w:left="151" w:right="130"/>
              <w:rPr>
                <w:sz w:val="24"/>
              </w:rPr>
            </w:pPr>
            <w:r>
              <w:rPr>
                <w:spacing w:val="-4"/>
                <w:sz w:val="24"/>
              </w:rPr>
              <w:t>2/68</w:t>
            </w:r>
          </w:p>
        </w:tc>
        <w:tc>
          <w:tcPr>
            <w:tcW w:w="993" w:type="dxa"/>
          </w:tcPr>
          <w:p w14:paraId="54C5E300" w14:textId="77777777" w:rsidR="001C760C" w:rsidRDefault="00983298">
            <w:pPr>
              <w:pStyle w:val="TableParagraph"/>
              <w:ind w:left="287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1/34</w:t>
            </w:r>
          </w:p>
        </w:tc>
        <w:tc>
          <w:tcPr>
            <w:tcW w:w="1132" w:type="dxa"/>
          </w:tcPr>
          <w:p w14:paraId="46A268BE" w14:textId="77777777" w:rsidR="001C760C" w:rsidRDefault="00983298">
            <w:pPr>
              <w:pStyle w:val="TableParagraph"/>
              <w:ind w:left="164" w:right="144"/>
              <w:rPr>
                <w:sz w:val="24"/>
              </w:rPr>
            </w:pPr>
            <w:r>
              <w:rPr>
                <w:spacing w:val="-2"/>
                <w:sz w:val="24"/>
              </w:rPr>
              <w:t>6/203</w:t>
            </w:r>
          </w:p>
        </w:tc>
      </w:tr>
      <w:tr w:rsidR="001C760C" w14:paraId="719670FA" w14:textId="77777777">
        <w:trPr>
          <w:trHeight w:val="786"/>
        </w:trPr>
        <w:tc>
          <w:tcPr>
            <w:tcW w:w="427" w:type="dxa"/>
            <w:vMerge/>
            <w:tcBorders>
              <w:top w:val="nil"/>
            </w:tcBorders>
          </w:tcPr>
          <w:p w14:paraId="0E1BB3CF" w14:textId="77777777" w:rsidR="001C760C" w:rsidRDefault="001C760C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14:paraId="57CDB87B" w14:textId="77777777" w:rsidR="001C760C" w:rsidRDefault="001C760C">
            <w:pPr>
              <w:rPr>
                <w:sz w:val="2"/>
                <w:szCs w:val="2"/>
              </w:rPr>
            </w:pPr>
          </w:p>
        </w:tc>
        <w:tc>
          <w:tcPr>
            <w:tcW w:w="2549" w:type="dxa"/>
            <w:gridSpan w:val="2"/>
          </w:tcPr>
          <w:p w14:paraId="0A2B2DF0" w14:textId="77777777" w:rsidR="001C760C" w:rsidRDefault="00983298">
            <w:pPr>
              <w:pStyle w:val="TableParagraph"/>
              <w:spacing w:before="90" w:line="242" w:lineRule="auto"/>
              <w:ind w:left="110" w:right="44"/>
              <w:jc w:val="left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чтение на родном языке</w:t>
            </w:r>
          </w:p>
        </w:tc>
        <w:tc>
          <w:tcPr>
            <w:tcW w:w="993" w:type="dxa"/>
          </w:tcPr>
          <w:p w14:paraId="358E0F34" w14:textId="77777777" w:rsidR="001C760C" w:rsidRDefault="00983298">
            <w:pPr>
              <w:pStyle w:val="TableParagraph"/>
              <w:spacing w:before="90"/>
              <w:ind w:left="150" w:right="129"/>
              <w:rPr>
                <w:sz w:val="24"/>
              </w:rPr>
            </w:pPr>
            <w:r>
              <w:rPr>
                <w:spacing w:val="-4"/>
                <w:sz w:val="24"/>
              </w:rPr>
              <w:t>1/33</w:t>
            </w:r>
          </w:p>
        </w:tc>
        <w:tc>
          <w:tcPr>
            <w:tcW w:w="993" w:type="dxa"/>
          </w:tcPr>
          <w:p w14:paraId="25EA0E84" w14:textId="77777777" w:rsidR="001C760C" w:rsidRDefault="00983298">
            <w:pPr>
              <w:pStyle w:val="TableParagraph"/>
              <w:spacing w:before="90"/>
              <w:ind w:left="29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1/34</w:t>
            </w:r>
          </w:p>
        </w:tc>
        <w:tc>
          <w:tcPr>
            <w:tcW w:w="988" w:type="dxa"/>
          </w:tcPr>
          <w:p w14:paraId="1F3BA284" w14:textId="77777777" w:rsidR="001C760C" w:rsidRDefault="00983298">
            <w:pPr>
              <w:pStyle w:val="TableParagraph"/>
              <w:spacing w:before="90"/>
              <w:ind w:left="142" w:right="130"/>
              <w:rPr>
                <w:sz w:val="24"/>
              </w:rPr>
            </w:pPr>
            <w:r>
              <w:rPr>
                <w:spacing w:val="-4"/>
                <w:sz w:val="24"/>
              </w:rPr>
              <w:t>1/34</w:t>
            </w:r>
          </w:p>
        </w:tc>
        <w:tc>
          <w:tcPr>
            <w:tcW w:w="993" w:type="dxa"/>
          </w:tcPr>
          <w:p w14:paraId="4DD65D25" w14:textId="77777777" w:rsidR="001C760C" w:rsidRDefault="00983298">
            <w:pPr>
              <w:pStyle w:val="TableParagraph"/>
              <w:spacing w:before="90"/>
              <w:ind w:left="292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1/34</w:t>
            </w:r>
          </w:p>
        </w:tc>
        <w:tc>
          <w:tcPr>
            <w:tcW w:w="1132" w:type="dxa"/>
          </w:tcPr>
          <w:p w14:paraId="33C04150" w14:textId="77777777" w:rsidR="001C760C" w:rsidRDefault="00983298">
            <w:pPr>
              <w:pStyle w:val="TableParagraph"/>
              <w:spacing w:before="90"/>
              <w:ind w:left="164" w:right="134"/>
              <w:rPr>
                <w:sz w:val="24"/>
              </w:rPr>
            </w:pPr>
            <w:r>
              <w:rPr>
                <w:spacing w:val="-2"/>
                <w:sz w:val="24"/>
              </w:rPr>
              <w:t>4/135</w:t>
            </w:r>
          </w:p>
        </w:tc>
      </w:tr>
      <w:tr w:rsidR="001C760C" w14:paraId="2BC77239" w14:textId="77777777">
        <w:trPr>
          <w:trHeight w:val="787"/>
        </w:trPr>
        <w:tc>
          <w:tcPr>
            <w:tcW w:w="427" w:type="dxa"/>
            <w:vMerge/>
            <w:tcBorders>
              <w:top w:val="nil"/>
            </w:tcBorders>
          </w:tcPr>
          <w:p w14:paraId="33791BA2" w14:textId="77777777" w:rsidR="001C760C" w:rsidRDefault="001C760C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</w:tcPr>
          <w:p w14:paraId="4825F695" w14:textId="77777777" w:rsidR="001C760C" w:rsidRDefault="00983298">
            <w:pPr>
              <w:pStyle w:val="TableParagraph"/>
              <w:spacing w:before="90"/>
              <w:ind w:left="115"/>
              <w:jc w:val="left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2549" w:type="dxa"/>
            <w:gridSpan w:val="2"/>
          </w:tcPr>
          <w:p w14:paraId="73719F12" w14:textId="77777777" w:rsidR="001C760C" w:rsidRDefault="00983298">
            <w:pPr>
              <w:pStyle w:val="TableParagraph"/>
              <w:spacing w:before="90" w:line="242" w:lineRule="auto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(англ.)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93" w:type="dxa"/>
          </w:tcPr>
          <w:p w14:paraId="68F079C9" w14:textId="77777777" w:rsidR="001C760C" w:rsidRDefault="00983298">
            <w:pPr>
              <w:pStyle w:val="TableParagraph"/>
              <w:spacing w:before="90"/>
              <w:ind w:left="12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993" w:type="dxa"/>
          </w:tcPr>
          <w:p w14:paraId="6C7D04C9" w14:textId="77777777" w:rsidR="001C760C" w:rsidRDefault="00983298">
            <w:pPr>
              <w:pStyle w:val="TableParagraph"/>
              <w:spacing w:before="90"/>
              <w:ind w:left="285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2/68</w:t>
            </w:r>
          </w:p>
        </w:tc>
        <w:tc>
          <w:tcPr>
            <w:tcW w:w="988" w:type="dxa"/>
          </w:tcPr>
          <w:p w14:paraId="132D7B06" w14:textId="77777777" w:rsidR="001C760C" w:rsidRDefault="00983298">
            <w:pPr>
              <w:pStyle w:val="TableParagraph"/>
              <w:spacing w:before="90"/>
              <w:ind w:left="151" w:right="130"/>
              <w:rPr>
                <w:sz w:val="24"/>
              </w:rPr>
            </w:pPr>
            <w:r>
              <w:rPr>
                <w:spacing w:val="-4"/>
                <w:sz w:val="24"/>
              </w:rPr>
              <w:t>2/68</w:t>
            </w:r>
          </w:p>
        </w:tc>
        <w:tc>
          <w:tcPr>
            <w:tcW w:w="993" w:type="dxa"/>
          </w:tcPr>
          <w:p w14:paraId="52D54D26" w14:textId="77777777" w:rsidR="001C760C" w:rsidRDefault="00983298">
            <w:pPr>
              <w:pStyle w:val="TableParagraph"/>
              <w:spacing w:before="90"/>
              <w:ind w:left="287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2/68</w:t>
            </w:r>
          </w:p>
        </w:tc>
        <w:tc>
          <w:tcPr>
            <w:tcW w:w="1132" w:type="dxa"/>
          </w:tcPr>
          <w:p w14:paraId="5BFD9EF1" w14:textId="77777777" w:rsidR="001C760C" w:rsidRDefault="00983298">
            <w:pPr>
              <w:pStyle w:val="TableParagraph"/>
              <w:spacing w:before="90"/>
              <w:ind w:left="164" w:right="144"/>
              <w:rPr>
                <w:sz w:val="24"/>
              </w:rPr>
            </w:pPr>
            <w:r>
              <w:rPr>
                <w:spacing w:val="-2"/>
                <w:sz w:val="24"/>
              </w:rPr>
              <w:t>6/204</w:t>
            </w:r>
          </w:p>
        </w:tc>
      </w:tr>
      <w:tr w:rsidR="001C760C" w14:paraId="30E65AAB" w14:textId="77777777">
        <w:trPr>
          <w:trHeight w:val="786"/>
        </w:trPr>
        <w:tc>
          <w:tcPr>
            <w:tcW w:w="427" w:type="dxa"/>
          </w:tcPr>
          <w:p w14:paraId="1D75B30D" w14:textId="77777777" w:rsidR="001C760C" w:rsidRDefault="00983298">
            <w:pPr>
              <w:pStyle w:val="TableParagraph"/>
              <w:spacing w:before="90"/>
              <w:ind w:left="1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71" w:type="dxa"/>
          </w:tcPr>
          <w:p w14:paraId="4762B1FE" w14:textId="77777777" w:rsidR="001C760C" w:rsidRDefault="00983298">
            <w:pPr>
              <w:pStyle w:val="TableParagraph"/>
              <w:spacing w:before="90" w:line="242" w:lineRule="auto"/>
              <w:ind w:left="115" w:right="706"/>
              <w:jc w:val="left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информатика</w:t>
            </w:r>
          </w:p>
        </w:tc>
        <w:tc>
          <w:tcPr>
            <w:tcW w:w="2549" w:type="dxa"/>
            <w:gridSpan w:val="2"/>
          </w:tcPr>
          <w:p w14:paraId="305346EC" w14:textId="77777777" w:rsidR="001C760C" w:rsidRDefault="00983298">
            <w:pPr>
              <w:pStyle w:val="TableParagraph"/>
              <w:spacing w:before="90"/>
              <w:ind w:left="11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93" w:type="dxa"/>
          </w:tcPr>
          <w:p w14:paraId="05D4A9EC" w14:textId="77777777" w:rsidR="001C760C" w:rsidRDefault="00983298">
            <w:pPr>
              <w:pStyle w:val="TableParagraph"/>
              <w:spacing w:before="90"/>
              <w:ind w:left="150" w:right="133"/>
              <w:rPr>
                <w:sz w:val="24"/>
              </w:rPr>
            </w:pPr>
            <w:r>
              <w:rPr>
                <w:spacing w:val="-2"/>
                <w:sz w:val="24"/>
              </w:rPr>
              <w:t>4/132</w:t>
            </w:r>
          </w:p>
        </w:tc>
        <w:tc>
          <w:tcPr>
            <w:tcW w:w="993" w:type="dxa"/>
          </w:tcPr>
          <w:p w14:paraId="4A878293" w14:textId="77777777" w:rsidR="001C760C" w:rsidRDefault="00983298">
            <w:pPr>
              <w:pStyle w:val="TableParagraph"/>
              <w:spacing w:before="90"/>
              <w:ind w:right="20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4/136</w:t>
            </w:r>
          </w:p>
        </w:tc>
        <w:tc>
          <w:tcPr>
            <w:tcW w:w="988" w:type="dxa"/>
          </w:tcPr>
          <w:p w14:paraId="4BA911F3" w14:textId="77777777" w:rsidR="001C760C" w:rsidRDefault="00983298">
            <w:pPr>
              <w:pStyle w:val="TableParagraph"/>
              <w:spacing w:before="90"/>
              <w:ind w:left="147" w:right="130"/>
              <w:rPr>
                <w:sz w:val="24"/>
              </w:rPr>
            </w:pPr>
            <w:r>
              <w:rPr>
                <w:spacing w:val="-2"/>
                <w:sz w:val="24"/>
              </w:rPr>
              <w:t>4/136</w:t>
            </w:r>
          </w:p>
        </w:tc>
        <w:tc>
          <w:tcPr>
            <w:tcW w:w="993" w:type="dxa"/>
          </w:tcPr>
          <w:p w14:paraId="30227B3C" w14:textId="77777777" w:rsidR="001C760C" w:rsidRDefault="00983298">
            <w:pPr>
              <w:pStyle w:val="TableParagraph"/>
              <w:spacing w:before="90"/>
              <w:ind w:left="23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4/136</w:t>
            </w:r>
          </w:p>
        </w:tc>
        <w:tc>
          <w:tcPr>
            <w:tcW w:w="1132" w:type="dxa"/>
          </w:tcPr>
          <w:p w14:paraId="35DE6C1D" w14:textId="77777777" w:rsidR="001C760C" w:rsidRDefault="00983298">
            <w:pPr>
              <w:pStyle w:val="TableParagraph"/>
              <w:spacing w:before="90"/>
              <w:ind w:left="164" w:right="138"/>
              <w:rPr>
                <w:sz w:val="24"/>
              </w:rPr>
            </w:pPr>
            <w:r>
              <w:rPr>
                <w:spacing w:val="-2"/>
                <w:sz w:val="24"/>
              </w:rPr>
              <w:t>16/540</w:t>
            </w:r>
          </w:p>
        </w:tc>
      </w:tr>
      <w:tr w:rsidR="001C760C" w14:paraId="72C878CB" w14:textId="77777777">
        <w:trPr>
          <w:trHeight w:val="787"/>
        </w:trPr>
        <w:tc>
          <w:tcPr>
            <w:tcW w:w="427" w:type="dxa"/>
          </w:tcPr>
          <w:p w14:paraId="10312C90" w14:textId="77777777" w:rsidR="001C760C" w:rsidRDefault="00983298">
            <w:pPr>
              <w:pStyle w:val="TableParagraph"/>
              <w:spacing w:before="90"/>
              <w:ind w:left="1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71" w:type="dxa"/>
          </w:tcPr>
          <w:p w14:paraId="49874D01" w14:textId="77777777" w:rsidR="001C760C" w:rsidRDefault="00983298">
            <w:pPr>
              <w:pStyle w:val="TableParagraph"/>
              <w:spacing w:before="90" w:line="242" w:lineRule="auto"/>
              <w:ind w:left="115" w:right="227"/>
              <w:jc w:val="left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естествознание</w:t>
            </w:r>
          </w:p>
        </w:tc>
        <w:tc>
          <w:tcPr>
            <w:tcW w:w="2549" w:type="dxa"/>
            <w:gridSpan w:val="2"/>
          </w:tcPr>
          <w:p w14:paraId="66A1FE25" w14:textId="77777777" w:rsidR="001C760C" w:rsidRDefault="00983298">
            <w:pPr>
              <w:pStyle w:val="TableParagraph"/>
              <w:spacing w:before="90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93" w:type="dxa"/>
          </w:tcPr>
          <w:p w14:paraId="6F9FC906" w14:textId="77777777" w:rsidR="001C760C" w:rsidRDefault="00983298">
            <w:pPr>
              <w:pStyle w:val="TableParagraph"/>
              <w:spacing w:before="90"/>
              <w:ind w:left="146" w:right="134"/>
              <w:rPr>
                <w:sz w:val="24"/>
              </w:rPr>
            </w:pPr>
            <w:r>
              <w:rPr>
                <w:spacing w:val="-4"/>
                <w:sz w:val="24"/>
              </w:rPr>
              <w:t>2/66</w:t>
            </w:r>
          </w:p>
        </w:tc>
        <w:tc>
          <w:tcPr>
            <w:tcW w:w="993" w:type="dxa"/>
          </w:tcPr>
          <w:p w14:paraId="5FEFE77C" w14:textId="77777777" w:rsidR="001C760C" w:rsidRDefault="00983298">
            <w:pPr>
              <w:pStyle w:val="TableParagraph"/>
              <w:spacing w:before="90"/>
              <w:ind w:left="285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2/68</w:t>
            </w:r>
          </w:p>
        </w:tc>
        <w:tc>
          <w:tcPr>
            <w:tcW w:w="988" w:type="dxa"/>
          </w:tcPr>
          <w:p w14:paraId="11906714" w14:textId="77777777" w:rsidR="001C760C" w:rsidRDefault="00983298">
            <w:pPr>
              <w:pStyle w:val="TableParagraph"/>
              <w:spacing w:before="90"/>
              <w:ind w:left="151" w:right="130"/>
              <w:rPr>
                <w:sz w:val="24"/>
              </w:rPr>
            </w:pPr>
            <w:r>
              <w:rPr>
                <w:spacing w:val="-4"/>
                <w:sz w:val="24"/>
              </w:rPr>
              <w:t>2/68</w:t>
            </w:r>
          </w:p>
        </w:tc>
        <w:tc>
          <w:tcPr>
            <w:tcW w:w="993" w:type="dxa"/>
          </w:tcPr>
          <w:p w14:paraId="6BCF145F" w14:textId="77777777" w:rsidR="001C760C" w:rsidRDefault="00983298">
            <w:pPr>
              <w:pStyle w:val="TableParagraph"/>
              <w:spacing w:before="90"/>
              <w:ind w:left="287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2/68</w:t>
            </w:r>
          </w:p>
        </w:tc>
        <w:tc>
          <w:tcPr>
            <w:tcW w:w="1132" w:type="dxa"/>
          </w:tcPr>
          <w:p w14:paraId="024D83DD" w14:textId="77777777" w:rsidR="001C760C" w:rsidRDefault="00983298">
            <w:pPr>
              <w:pStyle w:val="TableParagraph"/>
              <w:spacing w:before="90"/>
              <w:ind w:left="164" w:right="144"/>
              <w:rPr>
                <w:sz w:val="24"/>
              </w:rPr>
            </w:pPr>
            <w:r>
              <w:rPr>
                <w:spacing w:val="-2"/>
                <w:sz w:val="24"/>
              </w:rPr>
              <w:t>8/270</w:t>
            </w:r>
          </w:p>
        </w:tc>
      </w:tr>
      <w:tr w:rsidR="001C760C" w14:paraId="01D9B63F" w14:textId="77777777">
        <w:trPr>
          <w:trHeight w:val="1338"/>
        </w:trPr>
        <w:tc>
          <w:tcPr>
            <w:tcW w:w="427" w:type="dxa"/>
          </w:tcPr>
          <w:p w14:paraId="0FCEF6D7" w14:textId="77777777" w:rsidR="001C760C" w:rsidRDefault="00983298">
            <w:pPr>
              <w:pStyle w:val="TableParagraph"/>
              <w:spacing w:before="90"/>
              <w:ind w:left="1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71" w:type="dxa"/>
          </w:tcPr>
          <w:p w14:paraId="11E060AA" w14:textId="77777777" w:rsidR="001C760C" w:rsidRDefault="00983298">
            <w:pPr>
              <w:pStyle w:val="TableParagraph"/>
              <w:spacing w:before="90"/>
              <w:ind w:left="115" w:right="7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Основы религиозных </w:t>
            </w:r>
            <w:r>
              <w:rPr>
                <w:sz w:val="24"/>
              </w:rPr>
              <w:t>культур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светской </w:t>
            </w:r>
            <w:r>
              <w:rPr>
                <w:spacing w:val="-2"/>
                <w:sz w:val="24"/>
              </w:rPr>
              <w:t>этики</w:t>
            </w:r>
          </w:p>
        </w:tc>
        <w:tc>
          <w:tcPr>
            <w:tcW w:w="2549" w:type="dxa"/>
            <w:gridSpan w:val="2"/>
          </w:tcPr>
          <w:p w14:paraId="67E902F7" w14:textId="77777777" w:rsidR="001C760C" w:rsidRDefault="00983298">
            <w:pPr>
              <w:pStyle w:val="TableParagraph"/>
              <w:spacing w:before="90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религиозных культур и светской </w:t>
            </w:r>
            <w:r>
              <w:rPr>
                <w:spacing w:val="-2"/>
                <w:sz w:val="24"/>
              </w:rPr>
              <w:t>этики</w:t>
            </w:r>
          </w:p>
        </w:tc>
        <w:tc>
          <w:tcPr>
            <w:tcW w:w="993" w:type="dxa"/>
          </w:tcPr>
          <w:p w14:paraId="7123BA2F" w14:textId="77777777" w:rsidR="001C760C" w:rsidRDefault="00983298">
            <w:pPr>
              <w:pStyle w:val="TableParagraph"/>
              <w:spacing w:before="90"/>
              <w:ind w:left="12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993" w:type="dxa"/>
          </w:tcPr>
          <w:p w14:paraId="02AA91F7" w14:textId="77777777" w:rsidR="001C760C" w:rsidRDefault="00983298">
            <w:pPr>
              <w:pStyle w:val="TableParagraph"/>
              <w:spacing w:before="90"/>
              <w:ind w:left="14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988" w:type="dxa"/>
          </w:tcPr>
          <w:p w14:paraId="64AE71FE" w14:textId="77777777" w:rsidR="001C760C" w:rsidRDefault="00983298">
            <w:pPr>
              <w:pStyle w:val="TableParagraph"/>
              <w:spacing w:before="90"/>
              <w:ind w:left="22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993" w:type="dxa"/>
          </w:tcPr>
          <w:p w14:paraId="1357FF23" w14:textId="77777777" w:rsidR="001C760C" w:rsidRDefault="00983298">
            <w:pPr>
              <w:pStyle w:val="TableParagraph"/>
              <w:spacing w:before="90"/>
              <w:ind w:left="287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1/34</w:t>
            </w:r>
          </w:p>
        </w:tc>
        <w:tc>
          <w:tcPr>
            <w:tcW w:w="1132" w:type="dxa"/>
          </w:tcPr>
          <w:p w14:paraId="31E38E60" w14:textId="77777777" w:rsidR="001C760C" w:rsidRDefault="00983298">
            <w:pPr>
              <w:pStyle w:val="TableParagraph"/>
              <w:spacing w:before="90"/>
              <w:ind w:left="164" w:right="139"/>
              <w:rPr>
                <w:sz w:val="24"/>
              </w:rPr>
            </w:pPr>
            <w:r>
              <w:rPr>
                <w:spacing w:val="-4"/>
                <w:sz w:val="24"/>
              </w:rPr>
              <w:t>1/34</w:t>
            </w:r>
          </w:p>
        </w:tc>
      </w:tr>
      <w:tr w:rsidR="001C760C" w14:paraId="220A9715" w14:textId="77777777">
        <w:trPr>
          <w:trHeight w:val="508"/>
        </w:trPr>
        <w:tc>
          <w:tcPr>
            <w:tcW w:w="427" w:type="dxa"/>
            <w:vMerge w:val="restart"/>
          </w:tcPr>
          <w:p w14:paraId="1831394D" w14:textId="77777777" w:rsidR="001C760C" w:rsidRDefault="00983298">
            <w:pPr>
              <w:pStyle w:val="TableParagraph"/>
              <w:spacing w:before="91"/>
              <w:ind w:left="158"/>
              <w:jc w:val="lef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271" w:type="dxa"/>
            <w:vMerge w:val="restart"/>
          </w:tcPr>
          <w:p w14:paraId="336FEB1C" w14:textId="77777777" w:rsidR="001C760C" w:rsidRDefault="00983298">
            <w:pPr>
              <w:pStyle w:val="TableParagraph"/>
              <w:spacing w:before="91"/>
              <w:ind w:left="11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Искусство</w:t>
            </w:r>
          </w:p>
        </w:tc>
        <w:tc>
          <w:tcPr>
            <w:tcW w:w="2549" w:type="dxa"/>
            <w:gridSpan w:val="2"/>
          </w:tcPr>
          <w:p w14:paraId="679B5B20" w14:textId="77777777" w:rsidR="001C760C" w:rsidRDefault="00983298">
            <w:pPr>
              <w:pStyle w:val="TableParagraph"/>
              <w:spacing w:before="91"/>
              <w:ind w:left="11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Музыка</w:t>
            </w:r>
          </w:p>
        </w:tc>
        <w:tc>
          <w:tcPr>
            <w:tcW w:w="993" w:type="dxa"/>
          </w:tcPr>
          <w:p w14:paraId="4E03BF2E" w14:textId="77777777" w:rsidR="001C760C" w:rsidRDefault="00983298">
            <w:pPr>
              <w:pStyle w:val="TableParagraph"/>
              <w:spacing w:before="91"/>
              <w:ind w:left="146" w:right="134"/>
              <w:rPr>
                <w:sz w:val="24"/>
              </w:rPr>
            </w:pPr>
            <w:r>
              <w:rPr>
                <w:spacing w:val="-4"/>
                <w:sz w:val="24"/>
              </w:rPr>
              <w:t>1/33</w:t>
            </w:r>
          </w:p>
        </w:tc>
        <w:tc>
          <w:tcPr>
            <w:tcW w:w="993" w:type="dxa"/>
          </w:tcPr>
          <w:p w14:paraId="00CA186A" w14:textId="77777777" w:rsidR="001C760C" w:rsidRDefault="00983298">
            <w:pPr>
              <w:pStyle w:val="TableParagraph"/>
              <w:spacing w:before="91"/>
              <w:ind w:left="285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1/34</w:t>
            </w:r>
          </w:p>
        </w:tc>
        <w:tc>
          <w:tcPr>
            <w:tcW w:w="988" w:type="dxa"/>
          </w:tcPr>
          <w:p w14:paraId="64173FAC" w14:textId="77777777" w:rsidR="001C760C" w:rsidRDefault="00983298">
            <w:pPr>
              <w:pStyle w:val="TableParagraph"/>
              <w:spacing w:before="91"/>
              <w:ind w:left="151" w:right="130"/>
              <w:rPr>
                <w:sz w:val="24"/>
              </w:rPr>
            </w:pPr>
            <w:r>
              <w:rPr>
                <w:spacing w:val="-4"/>
                <w:sz w:val="24"/>
              </w:rPr>
              <w:t>1/34</w:t>
            </w:r>
          </w:p>
        </w:tc>
        <w:tc>
          <w:tcPr>
            <w:tcW w:w="993" w:type="dxa"/>
          </w:tcPr>
          <w:p w14:paraId="6AF286EB" w14:textId="77777777" w:rsidR="001C760C" w:rsidRDefault="00983298">
            <w:pPr>
              <w:pStyle w:val="TableParagraph"/>
              <w:spacing w:before="91"/>
              <w:ind w:left="287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1/34</w:t>
            </w:r>
          </w:p>
        </w:tc>
        <w:tc>
          <w:tcPr>
            <w:tcW w:w="1132" w:type="dxa"/>
          </w:tcPr>
          <w:p w14:paraId="752EDE14" w14:textId="77777777" w:rsidR="001C760C" w:rsidRDefault="00983298">
            <w:pPr>
              <w:pStyle w:val="TableParagraph"/>
              <w:spacing w:before="91"/>
              <w:ind w:left="164" w:right="144"/>
              <w:rPr>
                <w:sz w:val="24"/>
              </w:rPr>
            </w:pPr>
            <w:r>
              <w:rPr>
                <w:spacing w:val="-2"/>
                <w:sz w:val="24"/>
              </w:rPr>
              <w:t>4/135</w:t>
            </w:r>
          </w:p>
        </w:tc>
      </w:tr>
      <w:tr w:rsidR="001C760C" w14:paraId="413BEACA" w14:textId="77777777">
        <w:trPr>
          <w:trHeight w:val="786"/>
        </w:trPr>
        <w:tc>
          <w:tcPr>
            <w:tcW w:w="427" w:type="dxa"/>
            <w:vMerge/>
            <w:tcBorders>
              <w:top w:val="nil"/>
            </w:tcBorders>
          </w:tcPr>
          <w:p w14:paraId="0B52D72D" w14:textId="77777777" w:rsidR="001C760C" w:rsidRDefault="001C760C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14:paraId="041584F6" w14:textId="77777777" w:rsidR="001C760C" w:rsidRDefault="001C760C">
            <w:pPr>
              <w:rPr>
                <w:sz w:val="2"/>
                <w:szCs w:val="2"/>
              </w:rPr>
            </w:pPr>
          </w:p>
        </w:tc>
        <w:tc>
          <w:tcPr>
            <w:tcW w:w="2549" w:type="dxa"/>
            <w:gridSpan w:val="2"/>
          </w:tcPr>
          <w:p w14:paraId="489A79E7" w14:textId="77777777" w:rsidR="001C760C" w:rsidRDefault="00983298">
            <w:pPr>
              <w:pStyle w:val="TableParagraph"/>
              <w:spacing w:before="97" w:line="237" w:lineRule="auto"/>
              <w:ind w:left="11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Изобразительное искусство</w:t>
            </w:r>
          </w:p>
        </w:tc>
        <w:tc>
          <w:tcPr>
            <w:tcW w:w="993" w:type="dxa"/>
          </w:tcPr>
          <w:p w14:paraId="69437705" w14:textId="77777777" w:rsidR="001C760C" w:rsidRDefault="00983298">
            <w:pPr>
              <w:pStyle w:val="TableParagraph"/>
              <w:ind w:left="146" w:right="134"/>
              <w:rPr>
                <w:sz w:val="24"/>
              </w:rPr>
            </w:pPr>
            <w:r>
              <w:rPr>
                <w:spacing w:val="-4"/>
                <w:sz w:val="24"/>
              </w:rPr>
              <w:t>1/33</w:t>
            </w:r>
          </w:p>
        </w:tc>
        <w:tc>
          <w:tcPr>
            <w:tcW w:w="993" w:type="dxa"/>
          </w:tcPr>
          <w:p w14:paraId="5C39EE6E" w14:textId="77777777" w:rsidR="001C760C" w:rsidRDefault="00983298">
            <w:pPr>
              <w:pStyle w:val="TableParagraph"/>
              <w:ind w:left="285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1/34</w:t>
            </w:r>
          </w:p>
        </w:tc>
        <w:tc>
          <w:tcPr>
            <w:tcW w:w="988" w:type="dxa"/>
          </w:tcPr>
          <w:p w14:paraId="357CD637" w14:textId="77777777" w:rsidR="001C760C" w:rsidRDefault="00983298">
            <w:pPr>
              <w:pStyle w:val="TableParagraph"/>
              <w:ind w:left="151" w:right="130"/>
              <w:rPr>
                <w:sz w:val="24"/>
              </w:rPr>
            </w:pPr>
            <w:r>
              <w:rPr>
                <w:spacing w:val="-4"/>
                <w:sz w:val="24"/>
              </w:rPr>
              <w:t>1/34</w:t>
            </w:r>
          </w:p>
        </w:tc>
        <w:tc>
          <w:tcPr>
            <w:tcW w:w="993" w:type="dxa"/>
          </w:tcPr>
          <w:p w14:paraId="1132D72C" w14:textId="77777777" w:rsidR="001C760C" w:rsidRDefault="00983298">
            <w:pPr>
              <w:pStyle w:val="TableParagraph"/>
              <w:ind w:left="287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1/34</w:t>
            </w:r>
          </w:p>
        </w:tc>
        <w:tc>
          <w:tcPr>
            <w:tcW w:w="1132" w:type="dxa"/>
          </w:tcPr>
          <w:p w14:paraId="667568A2" w14:textId="77777777" w:rsidR="001C760C" w:rsidRDefault="00983298">
            <w:pPr>
              <w:pStyle w:val="TableParagraph"/>
              <w:ind w:left="164" w:right="144"/>
              <w:rPr>
                <w:sz w:val="24"/>
              </w:rPr>
            </w:pPr>
            <w:r>
              <w:rPr>
                <w:spacing w:val="-2"/>
                <w:sz w:val="24"/>
              </w:rPr>
              <w:t>4/135</w:t>
            </w:r>
          </w:p>
        </w:tc>
      </w:tr>
      <w:tr w:rsidR="001C760C" w14:paraId="73ED6869" w14:textId="77777777">
        <w:trPr>
          <w:trHeight w:val="518"/>
        </w:trPr>
        <w:tc>
          <w:tcPr>
            <w:tcW w:w="427" w:type="dxa"/>
          </w:tcPr>
          <w:p w14:paraId="32AB1C5A" w14:textId="77777777" w:rsidR="001C760C" w:rsidRDefault="00983298">
            <w:pPr>
              <w:pStyle w:val="TableParagraph"/>
              <w:ind w:left="1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271" w:type="dxa"/>
          </w:tcPr>
          <w:p w14:paraId="696B81C8" w14:textId="77777777" w:rsidR="001C760C" w:rsidRDefault="00983298">
            <w:pPr>
              <w:pStyle w:val="TableParagraph"/>
              <w:ind w:left="11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Технология</w:t>
            </w:r>
          </w:p>
        </w:tc>
        <w:tc>
          <w:tcPr>
            <w:tcW w:w="2549" w:type="dxa"/>
            <w:gridSpan w:val="2"/>
          </w:tcPr>
          <w:p w14:paraId="5C5ED4BC" w14:textId="77777777" w:rsidR="001C760C" w:rsidRDefault="00983298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Технология</w:t>
            </w:r>
          </w:p>
        </w:tc>
        <w:tc>
          <w:tcPr>
            <w:tcW w:w="993" w:type="dxa"/>
          </w:tcPr>
          <w:p w14:paraId="3D140C89" w14:textId="77777777" w:rsidR="001C760C" w:rsidRDefault="00983298">
            <w:pPr>
              <w:pStyle w:val="TableParagraph"/>
              <w:ind w:left="146" w:right="134"/>
              <w:rPr>
                <w:sz w:val="24"/>
              </w:rPr>
            </w:pPr>
            <w:r>
              <w:rPr>
                <w:spacing w:val="-4"/>
                <w:sz w:val="24"/>
              </w:rPr>
              <w:t>1/33</w:t>
            </w:r>
          </w:p>
        </w:tc>
        <w:tc>
          <w:tcPr>
            <w:tcW w:w="993" w:type="dxa"/>
          </w:tcPr>
          <w:p w14:paraId="4531AE40" w14:textId="77777777" w:rsidR="001C760C" w:rsidRDefault="00983298">
            <w:pPr>
              <w:pStyle w:val="TableParagraph"/>
              <w:ind w:left="285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1/34</w:t>
            </w:r>
          </w:p>
        </w:tc>
        <w:tc>
          <w:tcPr>
            <w:tcW w:w="988" w:type="dxa"/>
          </w:tcPr>
          <w:p w14:paraId="1DF695DC" w14:textId="77777777" w:rsidR="001C760C" w:rsidRDefault="00983298">
            <w:pPr>
              <w:pStyle w:val="TableParagraph"/>
              <w:ind w:left="151" w:right="130"/>
              <w:rPr>
                <w:sz w:val="24"/>
              </w:rPr>
            </w:pPr>
            <w:r>
              <w:rPr>
                <w:spacing w:val="-4"/>
                <w:sz w:val="24"/>
              </w:rPr>
              <w:t>1/34</w:t>
            </w:r>
          </w:p>
        </w:tc>
        <w:tc>
          <w:tcPr>
            <w:tcW w:w="993" w:type="dxa"/>
          </w:tcPr>
          <w:p w14:paraId="17DFCCC6" w14:textId="77777777" w:rsidR="001C760C" w:rsidRDefault="00983298">
            <w:pPr>
              <w:pStyle w:val="TableParagraph"/>
              <w:ind w:left="287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1/34</w:t>
            </w:r>
          </w:p>
        </w:tc>
        <w:tc>
          <w:tcPr>
            <w:tcW w:w="1132" w:type="dxa"/>
          </w:tcPr>
          <w:p w14:paraId="7FBF9614" w14:textId="77777777" w:rsidR="001C760C" w:rsidRDefault="00983298">
            <w:pPr>
              <w:pStyle w:val="TableParagraph"/>
              <w:ind w:left="164" w:right="144"/>
              <w:rPr>
                <w:sz w:val="24"/>
              </w:rPr>
            </w:pPr>
            <w:r>
              <w:rPr>
                <w:spacing w:val="-2"/>
                <w:sz w:val="24"/>
              </w:rPr>
              <w:t>4/135</w:t>
            </w:r>
          </w:p>
        </w:tc>
      </w:tr>
      <w:tr w:rsidR="001C760C" w14:paraId="29984E18" w14:textId="77777777">
        <w:trPr>
          <w:trHeight w:val="791"/>
        </w:trPr>
        <w:tc>
          <w:tcPr>
            <w:tcW w:w="427" w:type="dxa"/>
          </w:tcPr>
          <w:p w14:paraId="75CB7AC1" w14:textId="77777777" w:rsidR="001C760C" w:rsidRDefault="00983298">
            <w:pPr>
              <w:pStyle w:val="TableParagraph"/>
              <w:ind w:left="1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271" w:type="dxa"/>
          </w:tcPr>
          <w:p w14:paraId="1A312CA3" w14:textId="77777777" w:rsidR="001C760C" w:rsidRDefault="00983298">
            <w:pPr>
              <w:pStyle w:val="TableParagraph"/>
              <w:spacing w:before="97" w:line="237" w:lineRule="auto"/>
              <w:ind w:left="115" w:right="22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Физическая культура</w:t>
            </w:r>
          </w:p>
        </w:tc>
        <w:tc>
          <w:tcPr>
            <w:tcW w:w="2549" w:type="dxa"/>
            <w:gridSpan w:val="2"/>
          </w:tcPr>
          <w:p w14:paraId="6B8A19B1" w14:textId="77777777" w:rsidR="001C760C" w:rsidRDefault="00983298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2"/>
                <w:sz w:val="24"/>
              </w:rPr>
              <w:t xml:space="preserve"> культура</w:t>
            </w:r>
          </w:p>
        </w:tc>
        <w:tc>
          <w:tcPr>
            <w:tcW w:w="993" w:type="dxa"/>
          </w:tcPr>
          <w:p w14:paraId="2C088926" w14:textId="77777777" w:rsidR="001C760C" w:rsidRDefault="00983298">
            <w:pPr>
              <w:pStyle w:val="TableParagraph"/>
              <w:ind w:left="146" w:right="134"/>
              <w:rPr>
                <w:sz w:val="24"/>
              </w:rPr>
            </w:pPr>
            <w:r>
              <w:rPr>
                <w:spacing w:val="-4"/>
                <w:sz w:val="24"/>
              </w:rPr>
              <w:t>2/66</w:t>
            </w:r>
          </w:p>
        </w:tc>
        <w:tc>
          <w:tcPr>
            <w:tcW w:w="993" w:type="dxa"/>
          </w:tcPr>
          <w:p w14:paraId="5E82355E" w14:textId="77777777" w:rsidR="001C760C" w:rsidRDefault="00983298">
            <w:pPr>
              <w:pStyle w:val="TableParagraph"/>
              <w:ind w:left="285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2/68</w:t>
            </w:r>
          </w:p>
        </w:tc>
        <w:tc>
          <w:tcPr>
            <w:tcW w:w="988" w:type="dxa"/>
          </w:tcPr>
          <w:p w14:paraId="44464AB0" w14:textId="77777777" w:rsidR="001C760C" w:rsidRDefault="00983298">
            <w:pPr>
              <w:pStyle w:val="TableParagraph"/>
              <w:ind w:left="151" w:right="130"/>
              <w:rPr>
                <w:sz w:val="24"/>
              </w:rPr>
            </w:pPr>
            <w:r>
              <w:rPr>
                <w:spacing w:val="-4"/>
                <w:sz w:val="24"/>
              </w:rPr>
              <w:t>2/68</w:t>
            </w:r>
          </w:p>
        </w:tc>
        <w:tc>
          <w:tcPr>
            <w:tcW w:w="993" w:type="dxa"/>
          </w:tcPr>
          <w:p w14:paraId="57AC1F39" w14:textId="77777777" w:rsidR="001C760C" w:rsidRDefault="00983298">
            <w:pPr>
              <w:pStyle w:val="TableParagraph"/>
              <w:ind w:left="287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2/68</w:t>
            </w:r>
          </w:p>
        </w:tc>
        <w:tc>
          <w:tcPr>
            <w:tcW w:w="1132" w:type="dxa"/>
          </w:tcPr>
          <w:p w14:paraId="0136AD05" w14:textId="77777777" w:rsidR="001C760C" w:rsidRDefault="00983298">
            <w:pPr>
              <w:pStyle w:val="TableParagraph"/>
              <w:ind w:left="164" w:right="144"/>
              <w:rPr>
                <w:sz w:val="24"/>
              </w:rPr>
            </w:pPr>
            <w:r>
              <w:rPr>
                <w:spacing w:val="-2"/>
                <w:sz w:val="24"/>
              </w:rPr>
              <w:t>8/270</w:t>
            </w:r>
          </w:p>
        </w:tc>
      </w:tr>
      <w:tr w:rsidR="001C760C" w14:paraId="6C1EEBE6" w14:textId="77777777">
        <w:trPr>
          <w:trHeight w:val="570"/>
        </w:trPr>
        <w:tc>
          <w:tcPr>
            <w:tcW w:w="427" w:type="dxa"/>
          </w:tcPr>
          <w:p w14:paraId="52F8A7D0" w14:textId="77777777" w:rsidR="001C760C" w:rsidRDefault="001C760C">
            <w:pPr>
              <w:pStyle w:val="TableParagraph"/>
              <w:spacing w:before="0"/>
              <w:jc w:val="left"/>
              <w:rPr>
                <w:sz w:val="24"/>
              </w:rPr>
            </w:pPr>
          </w:p>
        </w:tc>
        <w:tc>
          <w:tcPr>
            <w:tcW w:w="4820" w:type="dxa"/>
            <w:gridSpan w:val="3"/>
          </w:tcPr>
          <w:p w14:paraId="284ACBA4" w14:textId="77777777" w:rsidR="001C760C" w:rsidRDefault="00983298">
            <w:pPr>
              <w:pStyle w:val="TableParagraph"/>
              <w:ind w:left="11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Итого:</w:t>
            </w:r>
          </w:p>
        </w:tc>
        <w:tc>
          <w:tcPr>
            <w:tcW w:w="993" w:type="dxa"/>
          </w:tcPr>
          <w:p w14:paraId="5873121E" w14:textId="77777777" w:rsidR="001C760C" w:rsidRDefault="00983298">
            <w:pPr>
              <w:pStyle w:val="TableParagraph"/>
              <w:ind w:left="146" w:right="134"/>
              <w:rPr>
                <w:sz w:val="24"/>
              </w:rPr>
            </w:pPr>
            <w:r>
              <w:rPr>
                <w:spacing w:val="-2"/>
                <w:sz w:val="24"/>
              </w:rPr>
              <w:t>20/660</w:t>
            </w:r>
          </w:p>
        </w:tc>
        <w:tc>
          <w:tcPr>
            <w:tcW w:w="993" w:type="dxa"/>
          </w:tcPr>
          <w:p w14:paraId="518AE3F0" w14:textId="77777777" w:rsidR="001C760C" w:rsidRDefault="00983298">
            <w:pPr>
              <w:pStyle w:val="TableParagraph"/>
              <w:ind w:right="14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23/782</w:t>
            </w:r>
          </w:p>
        </w:tc>
        <w:tc>
          <w:tcPr>
            <w:tcW w:w="988" w:type="dxa"/>
          </w:tcPr>
          <w:p w14:paraId="58573C43" w14:textId="77777777" w:rsidR="001C760C" w:rsidRDefault="00983298">
            <w:pPr>
              <w:pStyle w:val="TableParagraph"/>
              <w:ind w:left="151" w:right="130"/>
              <w:rPr>
                <w:sz w:val="24"/>
              </w:rPr>
            </w:pPr>
            <w:r>
              <w:rPr>
                <w:spacing w:val="-2"/>
                <w:sz w:val="24"/>
              </w:rPr>
              <w:t>23/782</w:t>
            </w:r>
          </w:p>
        </w:tc>
        <w:tc>
          <w:tcPr>
            <w:tcW w:w="993" w:type="dxa"/>
          </w:tcPr>
          <w:p w14:paraId="25AFBA85" w14:textId="77777777" w:rsidR="001C760C" w:rsidRDefault="00983298">
            <w:pPr>
              <w:pStyle w:val="TableParagraph"/>
              <w:ind w:right="14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23/782</w:t>
            </w:r>
          </w:p>
        </w:tc>
        <w:tc>
          <w:tcPr>
            <w:tcW w:w="1132" w:type="dxa"/>
          </w:tcPr>
          <w:p w14:paraId="61935489" w14:textId="77777777" w:rsidR="001C760C" w:rsidRDefault="00983298">
            <w:pPr>
              <w:pStyle w:val="TableParagraph"/>
              <w:ind w:left="164" w:right="144"/>
              <w:rPr>
                <w:sz w:val="24"/>
              </w:rPr>
            </w:pPr>
            <w:r>
              <w:rPr>
                <w:spacing w:val="-2"/>
                <w:sz w:val="24"/>
              </w:rPr>
              <w:t>89/3006</w:t>
            </w:r>
          </w:p>
        </w:tc>
      </w:tr>
      <w:tr w:rsidR="001C760C" w14:paraId="78DC93FC" w14:textId="77777777">
        <w:trPr>
          <w:trHeight w:val="1622"/>
        </w:trPr>
        <w:tc>
          <w:tcPr>
            <w:tcW w:w="427" w:type="dxa"/>
          </w:tcPr>
          <w:p w14:paraId="794CD87A" w14:textId="77777777" w:rsidR="001C760C" w:rsidRDefault="001C760C">
            <w:pPr>
              <w:pStyle w:val="TableParagraph"/>
              <w:spacing w:before="0"/>
              <w:jc w:val="left"/>
              <w:rPr>
                <w:sz w:val="24"/>
              </w:rPr>
            </w:pPr>
          </w:p>
        </w:tc>
        <w:tc>
          <w:tcPr>
            <w:tcW w:w="2410" w:type="dxa"/>
            <w:gridSpan w:val="2"/>
          </w:tcPr>
          <w:p w14:paraId="1419BF54" w14:textId="77777777" w:rsidR="001C760C" w:rsidRDefault="00983298">
            <w:pPr>
              <w:pStyle w:val="TableParagraph"/>
              <w:ind w:left="115" w:right="203"/>
              <w:jc w:val="lef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2410" w:type="dxa"/>
          </w:tcPr>
          <w:p w14:paraId="3ACDA87F" w14:textId="77777777" w:rsidR="001C760C" w:rsidRDefault="001C760C">
            <w:pPr>
              <w:pStyle w:val="TableParagraph"/>
              <w:spacing w:before="0"/>
              <w:jc w:val="left"/>
              <w:rPr>
                <w:sz w:val="24"/>
              </w:rPr>
            </w:pPr>
          </w:p>
        </w:tc>
        <w:tc>
          <w:tcPr>
            <w:tcW w:w="993" w:type="dxa"/>
          </w:tcPr>
          <w:p w14:paraId="7EC5E5B4" w14:textId="77777777" w:rsidR="001C760C" w:rsidRDefault="00983298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14:paraId="090A14DE" w14:textId="77777777" w:rsidR="001C760C" w:rsidRDefault="00983298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8" w:type="dxa"/>
          </w:tcPr>
          <w:p w14:paraId="62CF4078" w14:textId="77777777" w:rsidR="001C760C" w:rsidRDefault="00983298"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14:paraId="43E921CC" w14:textId="77777777" w:rsidR="001C760C" w:rsidRDefault="00983298">
            <w:pPr>
              <w:pStyle w:val="TableParagraph"/>
              <w:ind w:left="1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2" w:type="dxa"/>
          </w:tcPr>
          <w:p w14:paraId="61C25FA8" w14:textId="77777777" w:rsidR="001C760C" w:rsidRDefault="00983298">
            <w:pPr>
              <w:pStyle w:val="TableParagraph"/>
              <w:ind w:left="2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</w:tbl>
    <w:p w14:paraId="4126103A" w14:textId="77777777" w:rsidR="001C760C" w:rsidRDefault="001C760C">
      <w:pPr>
        <w:rPr>
          <w:sz w:val="24"/>
        </w:rPr>
        <w:sectPr w:rsidR="001C760C">
          <w:pgSz w:w="11910" w:h="16840"/>
          <w:pgMar w:top="980" w:right="420" w:bottom="1030" w:left="88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7"/>
        <w:gridCol w:w="2271"/>
        <w:gridCol w:w="2549"/>
        <w:gridCol w:w="993"/>
        <w:gridCol w:w="993"/>
        <w:gridCol w:w="988"/>
        <w:gridCol w:w="993"/>
        <w:gridCol w:w="1132"/>
      </w:tblGrid>
      <w:tr w:rsidR="001C760C" w14:paraId="56BDC139" w14:textId="77777777">
        <w:trPr>
          <w:trHeight w:val="513"/>
        </w:trPr>
        <w:tc>
          <w:tcPr>
            <w:tcW w:w="427" w:type="dxa"/>
            <w:vMerge w:val="restart"/>
          </w:tcPr>
          <w:p w14:paraId="6C494747" w14:textId="77777777" w:rsidR="001C760C" w:rsidRDefault="00983298">
            <w:pPr>
              <w:pStyle w:val="TableParagraph"/>
              <w:spacing w:before="106"/>
              <w:ind w:left="9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№</w:t>
            </w:r>
          </w:p>
        </w:tc>
        <w:tc>
          <w:tcPr>
            <w:tcW w:w="2271" w:type="dxa"/>
            <w:vMerge w:val="restart"/>
          </w:tcPr>
          <w:p w14:paraId="52405033" w14:textId="77777777" w:rsidR="001C760C" w:rsidRDefault="00983298">
            <w:pPr>
              <w:pStyle w:val="TableParagraph"/>
              <w:spacing w:before="226" w:line="242" w:lineRule="auto"/>
              <w:ind w:left="706" w:right="227" w:hanging="25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Предметные области</w:t>
            </w:r>
          </w:p>
        </w:tc>
        <w:tc>
          <w:tcPr>
            <w:tcW w:w="2549" w:type="dxa"/>
            <w:vMerge w:val="restart"/>
          </w:tcPr>
          <w:p w14:paraId="08519377" w14:textId="77777777" w:rsidR="001C760C" w:rsidRDefault="00983298">
            <w:pPr>
              <w:pStyle w:val="TableParagraph"/>
              <w:spacing w:before="226" w:line="242" w:lineRule="auto"/>
              <w:ind w:left="860" w:hanging="70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/ </w:t>
            </w:r>
            <w:r>
              <w:rPr>
                <w:b/>
                <w:spacing w:val="-2"/>
                <w:sz w:val="24"/>
              </w:rPr>
              <w:t>Классы</w:t>
            </w:r>
          </w:p>
        </w:tc>
        <w:tc>
          <w:tcPr>
            <w:tcW w:w="3967" w:type="dxa"/>
            <w:gridSpan w:val="4"/>
          </w:tcPr>
          <w:p w14:paraId="3C92F507" w14:textId="77777777" w:rsidR="001C760C" w:rsidRDefault="00983298">
            <w:pPr>
              <w:pStyle w:val="TableParagraph"/>
              <w:spacing w:before="106"/>
              <w:ind w:left="12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 в неделю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/ 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год</w:t>
            </w:r>
          </w:p>
        </w:tc>
        <w:tc>
          <w:tcPr>
            <w:tcW w:w="1132" w:type="dxa"/>
            <w:vMerge w:val="restart"/>
          </w:tcPr>
          <w:p w14:paraId="6CCEDB3E" w14:textId="77777777" w:rsidR="001C760C" w:rsidRDefault="00983298">
            <w:pPr>
              <w:pStyle w:val="TableParagraph"/>
              <w:spacing w:before="226" w:line="242" w:lineRule="auto"/>
              <w:ind w:left="269" w:right="240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Всего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</w:tr>
      <w:tr w:rsidR="001C760C" w14:paraId="04D3E50A" w14:textId="77777777">
        <w:trPr>
          <w:trHeight w:val="508"/>
        </w:trPr>
        <w:tc>
          <w:tcPr>
            <w:tcW w:w="427" w:type="dxa"/>
            <w:vMerge/>
            <w:tcBorders>
              <w:top w:val="nil"/>
            </w:tcBorders>
          </w:tcPr>
          <w:p w14:paraId="48AA9088" w14:textId="77777777" w:rsidR="001C760C" w:rsidRDefault="001C760C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14:paraId="52778FAA" w14:textId="77777777" w:rsidR="001C760C" w:rsidRDefault="001C760C">
            <w:pPr>
              <w:rPr>
                <w:sz w:val="2"/>
                <w:szCs w:val="2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14:paraId="4FCF59ED" w14:textId="77777777" w:rsidR="001C760C" w:rsidRDefault="001C760C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14:paraId="60B9CBE3" w14:textId="77777777" w:rsidR="001C760C" w:rsidRDefault="00983298">
            <w:pPr>
              <w:pStyle w:val="TableParagraph"/>
              <w:spacing w:before="101"/>
              <w:ind w:left="15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I</w:t>
            </w:r>
          </w:p>
        </w:tc>
        <w:tc>
          <w:tcPr>
            <w:tcW w:w="993" w:type="dxa"/>
          </w:tcPr>
          <w:p w14:paraId="52CFA7CB" w14:textId="77777777" w:rsidR="001C760C" w:rsidRDefault="00983298">
            <w:pPr>
              <w:pStyle w:val="TableParagraph"/>
              <w:spacing w:before="101"/>
              <w:ind w:left="144" w:right="134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II</w:t>
            </w:r>
          </w:p>
        </w:tc>
        <w:tc>
          <w:tcPr>
            <w:tcW w:w="988" w:type="dxa"/>
          </w:tcPr>
          <w:p w14:paraId="0364F8E8" w14:textId="77777777" w:rsidR="001C760C" w:rsidRDefault="00983298">
            <w:pPr>
              <w:pStyle w:val="TableParagraph"/>
              <w:spacing w:before="101"/>
              <w:ind w:left="142" w:right="13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III</w:t>
            </w:r>
          </w:p>
        </w:tc>
        <w:tc>
          <w:tcPr>
            <w:tcW w:w="993" w:type="dxa"/>
          </w:tcPr>
          <w:p w14:paraId="53AD8DCF" w14:textId="77777777" w:rsidR="001C760C" w:rsidRDefault="00983298">
            <w:pPr>
              <w:pStyle w:val="TableParagraph"/>
              <w:spacing w:before="101"/>
              <w:ind w:left="150" w:right="13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IV</w:t>
            </w:r>
          </w:p>
        </w:tc>
        <w:tc>
          <w:tcPr>
            <w:tcW w:w="1132" w:type="dxa"/>
            <w:vMerge/>
            <w:tcBorders>
              <w:top w:val="nil"/>
            </w:tcBorders>
          </w:tcPr>
          <w:p w14:paraId="44261A83" w14:textId="77777777" w:rsidR="001C760C" w:rsidRDefault="001C760C">
            <w:pPr>
              <w:rPr>
                <w:sz w:val="2"/>
                <w:szCs w:val="2"/>
              </w:rPr>
            </w:pPr>
          </w:p>
        </w:tc>
      </w:tr>
      <w:tr w:rsidR="001C760C" w14:paraId="7C415D3E" w14:textId="77777777">
        <w:trPr>
          <w:trHeight w:val="571"/>
        </w:trPr>
        <w:tc>
          <w:tcPr>
            <w:tcW w:w="427" w:type="dxa"/>
          </w:tcPr>
          <w:p w14:paraId="5006751E" w14:textId="77777777" w:rsidR="001C760C" w:rsidRDefault="001C760C">
            <w:pPr>
              <w:pStyle w:val="TableParagraph"/>
              <w:spacing w:before="0"/>
              <w:jc w:val="left"/>
              <w:rPr>
                <w:sz w:val="24"/>
              </w:rPr>
            </w:pPr>
          </w:p>
        </w:tc>
        <w:tc>
          <w:tcPr>
            <w:tcW w:w="4820" w:type="dxa"/>
            <w:gridSpan w:val="2"/>
          </w:tcPr>
          <w:p w14:paraId="22C7DA7D" w14:textId="77777777" w:rsidR="001C760C" w:rsidRDefault="00983298">
            <w:pPr>
              <w:pStyle w:val="TableParagraph"/>
              <w:spacing w:before="102"/>
              <w:ind w:right="92"/>
              <w:jc w:val="right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93" w:type="dxa"/>
          </w:tcPr>
          <w:p w14:paraId="6815B809" w14:textId="77777777" w:rsidR="001C760C" w:rsidRDefault="00983298">
            <w:pPr>
              <w:pStyle w:val="TableParagraph"/>
              <w:spacing w:before="102"/>
              <w:ind w:left="146" w:right="134"/>
              <w:rPr>
                <w:sz w:val="24"/>
              </w:rPr>
            </w:pPr>
            <w:r>
              <w:rPr>
                <w:spacing w:val="-4"/>
                <w:sz w:val="24"/>
              </w:rPr>
              <w:t>1/33</w:t>
            </w:r>
          </w:p>
        </w:tc>
        <w:tc>
          <w:tcPr>
            <w:tcW w:w="993" w:type="dxa"/>
          </w:tcPr>
          <w:p w14:paraId="24422E2D" w14:textId="77777777" w:rsidR="001C760C" w:rsidRDefault="001C760C">
            <w:pPr>
              <w:pStyle w:val="TableParagraph"/>
              <w:spacing w:before="0"/>
              <w:jc w:val="left"/>
              <w:rPr>
                <w:sz w:val="24"/>
              </w:rPr>
            </w:pPr>
          </w:p>
        </w:tc>
        <w:tc>
          <w:tcPr>
            <w:tcW w:w="988" w:type="dxa"/>
          </w:tcPr>
          <w:p w14:paraId="19F24652" w14:textId="77777777" w:rsidR="001C760C" w:rsidRDefault="001C760C">
            <w:pPr>
              <w:pStyle w:val="TableParagraph"/>
              <w:spacing w:before="0"/>
              <w:jc w:val="left"/>
              <w:rPr>
                <w:sz w:val="24"/>
              </w:rPr>
            </w:pPr>
          </w:p>
        </w:tc>
        <w:tc>
          <w:tcPr>
            <w:tcW w:w="993" w:type="dxa"/>
          </w:tcPr>
          <w:p w14:paraId="7E8086AF" w14:textId="77777777" w:rsidR="001C760C" w:rsidRDefault="001C760C">
            <w:pPr>
              <w:pStyle w:val="TableParagraph"/>
              <w:spacing w:before="0"/>
              <w:jc w:val="left"/>
              <w:rPr>
                <w:sz w:val="24"/>
              </w:rPr>
            </w:pPr>
          </w:p>
        </w:tc>
        <w:tc>
          <w:tcPr>
            <w:tcW w:w="1132" w:type="dxa"/>
          </w:tcPr>
          <w:p w14:paraId="23BBF20B" w14:textId="77777777" w:rsidR="001C760C" w:rsidRDefault="00983298">
            <w:pPr>
              <w:pStyle w:val="TableParagraph"/>
              <w:spacing w:before="102"/>
              <w:ind w:left="164" w:right="139"/>
              <w:rPr>
                <w:sz w:val="24"/>
              </w:rPr>
            </w:pPr>
            <w:r>
              <w:rPr>
                <w:spacing w:val="-4"/>
                <w:sz w:val="24"/>
              </w:rPr>
              <w:t>1/33</w:t>
            </w:r>
          </w:p>
        </w:tc>
      </w:tr>
      <w:tr w:rsidR="001C760C" w14:paraId="456700C3" w14:textId="77777777">
        <w:trPr>
          <w:trHeight w:val="570"/>
        </w:trPr>
        <w:tc>
          <w:tcPr>
            <w:tcW w:w="427" w:type="dxa"/>
          </w:tcPr>
          <w:p w14:paraId="72A31E23" w14:textId="77777777" w:rsidR="001C760C" w:rsidRDefault="001C760C">
            <w:pPr>
              <w:pStyle w:val="TableParagraph"/>
              <w:spacing w:before="0"/>
              <w:jc w:val="left"/>
              <w:rPr>
                <w:sz w:val="24"/>
              </w:rPr>
            </w:pPr>
          </w:p>
        </w:tc>
        <w:tc>
          <w:tcPr>
            <w:tcW w:w="4820" w:type="dxa"/>
            <w:gridSpan w:val="2"/>
          </w:tcPr>
          <w:p w14:paraId="76C8266A" w14:textId="77777777" w:rsidR="001C760C" w:rsidRDefault="00983298">
            <w:pPr>
              <w:pStyle w:val="TableParagraph"/>
              <w:spacing w:before="101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93" w:type="dxa"/>
          </w:tcPr>
          <w:p w14:paraId="77769A87" w14:textId="77777777" w:rsidR="001C760C" w:rsidRDefault="001C760C">
            <w:pPr>
              <w:pStyle w:val="TableParagraph"/>
              <w:spacing w:before="0"/>
              <w:jc w:val="left"/>
              <w:rPr>
                <w:sz w:val="24"/>
              </w:rPr>
            </w:pPr>
          </w:p>
        </w:tc>
        <w:tc>
          <w:tcPr>
            <w:tcW w:w="993" w:type="dxa"/>
          </w:tcPr>
          <w:p w14:paraId="1C132E26" w14:textId="77777777" w:rsidR="001C760C" w:rsidRDefault="00983298">
            <w:pPr>
              <w:pStyle w:val="TableParagraph"/>
              <w:spacing w:before="101"/>
              <w:ind w:left="148" w:right="134"/>
              <w:rPr>
                <w:sz w:val="24"/>
              </w:rPr>
            </w:pPr>
            <w:r>
              <w:rPr>
                <w:spacing w:val="-4"/>
                <w:sz w:val="24"/>
              </w:rPr>
              <w:t>1/34</w:t>
            </w:r>
          </w:p>
        </w:tc>
        <w:tc>
          <w:tcPr>
            <w:tcW w:w="988" w:type="dxa"/>
          </w:tcPr>
          <w:p w14:paraId="26DE1A15" w14:textId="77777777" w:rsidR="001C760C" w:rsidRDefault="00983298">
            <w:pPr>
              <w:pStyle w:val="TableParagraph"/>
              <w:spacing w:before="101"/>
              <w:ind w:left="151" w:right="130"/>
              <w:rPr>
                <w:sz w:val="24"/>
              </w:rPr>
            </w:pPr>
            <w:r>
              <w:rPr>
                <w:spacing w:val="-4"/>
                <w:sz w:val="24"/>
              </w:rPr>
              <w:t>1/34</w:t>
            </w:r>
          </w:p>
        </w:tc>
        <w:tc>
          <w:tcPr>
            <w:tcW w:w="993" w:type="dxa"/>
          </w:tcPr>
          <w:p w14:paraId="319B6CE6" w14:textId="77777777" w:rsidR="001C760C" w:rsidRDefault="00983298">
            <w:pPr>
              <w:pStyle w:val="TableParagraph"/>
              <w:spacing w:before="101"/>
              <w:ind w:left="150" w:right="131"/>
              <w:rPr>
                <w:sz w:val="24"/>
              </w:rPr>
            </w:pPr>
            <w:r>
              <w:rPr>
                <w:spacing w:val="-4"/>
                <w:sz w:val="24"/>
              </w:rPr>
              <w:t>1/34</w:t>
            </w:r>
          </w:p>
        </w:tc>
        <w:tc>
          <w:tcPr>
            <w:tcW w:w="1132" w:type="dxa"/>
          </w:tcPr>
          <w:p w14:paraId="32AD8228" w14:textId="77777777" w:rsidR="001C760C" w:rsidRDefault="00983298">
            <w:pPr>
              <w:pStyle w:val="TableParagraph"/>
              <w:spacing w:before="101"/>
              <w:ind w:left="164" w:right="144"/>
              <w:rPr>
                <w:sz w:val="24"/>
              </w:rPr>
            </w:pPr>
            <w:r>
              <w:rPr>
                <w:spacing w:val="-2"/>
                <w:sz w:val="24"/>
              </w:rPr>
              <w:t>3/102</w:t>
            </w:r>
          </w:p>
        </w:tc>
      </w:tr>
      <w:tr w:rsidR="001C760C" w14:paraId="12234780" w14:textId="77777777">
        <w:trPr>
          <w:trHeight w:val="570"/>
        </w:trPr>
        <w:tc>
          <w:tcPr>
            <w:tcW w:w="427" w:type="dxa"/>
          </w:tcPr>
          <w:p w14:paraId="1B951694" w14:textId="77777777" w:rsidR="001C760C" w:rsidRDefault="001C760C">
            <w:pPr>
              <w:pStyle w:val="TableParagraph"/>
              <w:spacing w:before="0"/>
              <w:jc w:val="left"/>
              <w:rPr>
                <w:sz w:val="24"/>
              </w:rPr>
            </w:pPr>
          </w:p>
        </w:tc>
        <w:tc>
          <w:tcPr>
            <w:tcW w:w="4820" w:type="dxa"/>
            <w:gridSpan w:val="2"/>
          </w:tcPr>
          <w:p w14:paraId="418FE828" w14:textId="77777777" w:rsidR="001C760C" w:rsidRDefault="00983298">
            <w:pPr>
              <w:pStyle w:val="TableParagraph"/>
              <w:spacing w:before="101"/>
              <w:ind w:right="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Ритмика</w:t>
            </w:r>
          </w:p>
        </w:tc>
        <w:tc>
          <w:tcPr>
            <w:tcW w:w="993" w:type="dxa"/>
          </w:tcPr>
          <w:p w14:paraId="48CA2FCE" w14:textId="77777777" w:rsidR="001C760C" w:rsidRDefault="001C760C">
            <w:pPr>
              <w:pStyle w:val="TableParagraph"/>
              <w:spacing w:before="0"/>
              <w:jc w:val="left"/>
              <w:rPr>
                <w:sz w:val="24"/>
              </w:rPr>
            </w:pPr>
          </w:p>
        </w:tc>
        <w:tc>
          <w:tcPr>
            <w:tcW w:w="993" w:type="dxa"/>
          </w:tcPr>
          <w:p w14:paraId="0F98D38C" w14:textId="77777777" w:rsidR="001C760C" w:rsidRDefault="001C760C">
            <w:pPr>
              <w:pStyle w:val="TableParagraph"/>
              <w:spacing w:before="0"/>
              <w:jc w:val="left"/>
              <w:rPr>
                <w:sz w:val="24"/>
              </w:rPr>
            </w:pPr>
          </w:p>
        </w:tc>
        <w:tc>
          <w:tcPr>
            <w:tcW w:w="988" w:type="dxa"/>
          </w:tcPr>
          <w:p w14:paraId="74F84FF0" w14:textId="77777777" w:rsidR="001C760C" w:rsidRDefault="001C760C">
            <w:pPr>
              <w:pStyle w:val="TableParagraph"/>
              <w:spacing w:before="0"/>
              <w:jc w:val="left"/>
              <w:rPr>
                <w:sz w:val="24"/>
              </w:rPr>
            </w:pPr>
          </w:p>
        </w:tc>
        <w:tc>
          <w:tcPr>
            <w:tcW w:w="993" w:type="dxa"/>
          </w:tcPr>
          <w:p w14:paraId="751F9F39" w14:textId="77777777" w:rsidR="001C760C" w:rsidRDefault="00983298">
            <w:pPr>
              <w:pStyle w:val="TableParagraph"/>
              <w:spacing w:before="101"/>
              <w:ind w:left="150" w:right="131"/>
              <w:rPr>
                <w:sz w:val="24"/>
              </w:rPr>
            </w:pPr>
            <w:r>
              <w:rPr>
                <w:spacing w:val="-4"/>
                <w:sz w:val="24"/>
              </w:rPr>
              <w:t>1/34</w:t>
            </w:r>
          </w:p>
        </w:tc>
        <w:tc>
          <w:tcPr>
            <w:tcW w:w="1132" w:type="dxa"/>
          </w:tcPr>
          <w:p w14:paraId="592C436B" w14:textId="77777777" w:rsidR="001C760C" w:rsidRDefault="00983298">
            <w:pPr>
              <w:pStyle w:val="TableParagraph"/>
              <w:spacing w:before="101"/>
              <w:ind w:left="164" w:right="139"/>
              <w:rPr>
                <w:sz w:val="24"/>
              </w:rPr>
            </w:pPr>
            <w:r>
              <w:rPr>
                <w:spacing w:val="-4"/>
                <w:sz w:val="24"/>
              </w:rPr>
              <w:t>1/34</w:t>
            </w:r>
          </w:p>
        </w:tc>
      </w:tr>
      <w:tr w:rsidR="001C760C" w14:paraId="7CB370FD" w14:textId="77777777">
        <w:trPr>
          <w:trHeight w:val="571"/>
        </w:trPr>
        <w:tc>
          <w:tcPr>
            <w:tcW w:w="427" w:type="dxa"/>
          </w:tcPr>
          <w:p w14:paraId="6E7AB4FE" w14:textId="77777777" w:rsidR="001C760C" w:rsidRDefault="001C760C">
            <w:pPr>
              <w:pStyle w:val="TableParagraph"/>
              <w:spacing w:before="0"/>
              <w:jc w:val="left"/>
              <w:rPr>
                <w:sz w:val="24"/>
              </w:rPr>
            </w:pPr>
          </w:p>
        </w:tc>
        <w:tc>
          <w:tcPr>
            <w:tcW w:w="4820" w:type="dxa"/>
            <w:gridSpan w:val="2"/>
          </w:tcPr>
          <w:p w14:paraId="747E56A7" w14:textId="77777777" w:rsidR="001C760C" w:rsidRDefault="00983298">
            <w:pPr>
              <w:pStyle w:val="TableParagraph"/>
              <w:spacing w:before="102"/>
              <w:ind w:left="115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Учебные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недели</w:t>
            </w:r>
          </w:p>
        </w:tc>
        <w:tc>
          <w:tcPr>
            <w:tcW w:w="993" w:type="dxa"/>
          </w:tcPr>
          <w:p w14:paraId="2DCF318A" w14:textId="77777777" w:rsidR="001C760C" w:rsidRDefault="00983298">
            <w:pPr>
              <w:pStyle w:val="TableParagraph"/>
              <w:spacing w:before="102"/>
              <w:ind w:left="150" w:right="133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33</w:t>
            </w:r>
          </w:p>
        </w:tc>
        <w:tc>
          <w:tcPr>
            <w:tcW w:w="993" w:type="dxa"/>
          </w:tcPr>
          <w:p w14:paraId="00AC5221" w14:textId="77777777" w:rsidR="001C760C" w:rsidRDefault="00983298">
            <w:pPr>
              <w:pStyle w:val="TableParagraph"/>
              <w:spacing w:before="102"/>
              <w:ind w:left="150" w:right="131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34</w:t>
            </w:r>
          </w:p>
        </w:tc>
        <w:tc>
          <w:tcPr>
            <w:tcW w:w="988" w:type="dxa"/>
          </w:tcPr>
          <w:p w14:paraId="6DD76B0A" w14:textId="77777777" w:rsidR="001C760C" w:rsidRDefault="00983298">
            <w:pPr>
              <w:pStyle w:val="TableParagraph"/>
              <w:spacing w:before="102"/>
              <w:ind w:left="147" w:right="130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34</w:t>
            </w:r>
          </w:p>
        </w:tc>
        <w:tc>
          <w:tcPr>
            <w:tcW w:w="993" w:type="dxa"/>
          </w:tcPr>
          <w:p w14:paraId="7C326188" w14:textId="77777777" w:rsidR="001C760C" w:rsidRDefault="00983298">
            <w:pPr>
              <w:pStyle w:val="TableParagraph"/>
              <w:spacing w:before="102"/>
              <w:ind w:left="150" w:right="126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34</w:t>
            </w:r>
          </w:p>
        </w:tc>
        <w:tc>
          <w:tcPr>
            <w:tcW w:w="1132" w:type="dxa"/>
          </w:tcPr>
          <w:p w14:paraId="33D49060" w14:textId="77777777" w:rsidR="001C760C" w:rsidRDefault="00983298">
            <w:pPr>
              <w:pStyle w:val="TableParagraph"/>
              <w:spacing w:before="102"/>
              <w:ind w:left="164" w:right="13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135</w:t>
            </w:r>
          </w:p>
        </w:tc>
      </w:tr>
      <w:tr w:rsidR="001C760C" w14:paraId="454D390E" w14:textId="77777777">
        <w:trPr>
          <w:trHeight w:val="796"/>
        </w:trPr>
        <w:tc>
          <w:tcPr>
            <w:tcW w:w="427" w:type="dxa"/>
          </w:tcPr>
          <w:p w14:paraId="0B028A02" w14:textId="77777777" w:rsidR="001C760C" w:rsidRDefault="001C760C">
            <w:pPr>
              <w:pStyle w:val="TableParagraph"/>
              <w:spacing w:before="0"/>
              <w:jc w:val="left"/>
              <w:rPr>
                <w:sz w:val="24"/>
              </w:rPr>
            </w:pPr>
          </w:p>
        </w:tc>
        <w:tc>
          <w:tcPr>
            <w:tcW w:w="4820" w:type="dxa"/>
            <w:gridSpan w:val="2"/>
          </w:tcPr>
          <w:p w14:paraId="7B751802" w14:textId="77777777" w:rsidR="001C760C" w:rsidRDefault="00983298">
            <w:pPr>
              <w:pStyle w:val="TableParagraph"/>
              <w:spacing w:before="101" w:line="242" w:lineRule="auto"/>
              <w:ind w:left="115"/>
              <w:jc w:val="left"/>
              <w:rPr>
                <w:sz w:val="24"/>
              </w:rPr>
            </w:pPr>
            <w:r>
              <w:rPr>
                <w:sz w:val="24"/>
              </w:rPr>
              <w:t>Рекомендуемая недельная нагрузка при 6- дневной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//годовая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нагрузка</w:t>
            </w:r>
          </w:p>
        </w:tc>
        <w:tc>
          <w:tcPr>
            <w:tcW w:w="993" w:type="dxa"/>
          </w:tcPr>
          <w:p w14:paraId="56270826" w14:textId="77777777" w:rsidR="001C760C" w:rsidRDefault="00983298">
            <w:pPr>
              <w:pStyle w:val="TableParagraph"/>
              <w:spacing w:before="101"/>
              <w:ind w:left="146" w:right="134"/>
              <w:rPr>
                <w:sz w:val="24"/>
              </w:rPr>
            </w:pPr>
            <w:r>
              <w:rPr>
                <w:spacing w:val="-2"/>
                <w:sz w:val="24"/>
              </w:rPr>
              <w:t>21/693</w:t>
            </w:r>
          </w:p>
        </w:tc>
        <w:tc>
          <w:tcPr>
            <w:tcW w:w="993" w:type="dxa"/>
          </w:tcPr>
          <w:p w14:paraId="32708AB9" w14:textId="77777777" w:rsidR="001C760C" w:rsidRDefault="00983298">
            <w:pPr>
              <w:pStyle w:val="TableParagraph"/>
              <w:spacing w:before="101"/>
              <w:ind w:left="148" w:right="134"/>
              <w:rPr>
                <w:sz w:val="24"/>
              </w:rPr>
            </w:pPr>
            <w:r>
              <w:rPr>
                <w:spacing w:val="-2"/>
                <w:sz w:val="24"/>
              </w:rPr>
              <w:t>24/816</w:t>
            </w:r>
          </w:p>
        </w:tc>
        <w:tc>
          <w:tcPr>
            <w:tcW w:w="988" w:type="dxa"/>
          </w:tcPr>
          <w:p w14:paraId="2286AAC8" w14:textId="77777777" w:rsidR="001C760C" w:rsidRDefault="00983298">
            <w:pPr>
              <w:pStyle w:val="TableParagraph"/>
              <w:spacing w:before="101"/>
              <w:ind w:left="152" w:right="130"/>
              <w:rPr>
                <w:sz w:val="24"/>
              </w:rPr>
            </w:pPr>
            <w:r>
              <w:rPr>
                <w:spacing w:val="-2"/>
                <w:sz w:val="24"/>
              </w:rPr>
              <w:t>24/816</w:t>
            </w:r>
          </w:p>
        </w:tc>
        <w:tc>
          <w:tcPr>
            <w:tcW w:w="993" w:type="dxa"/>
          </w:tcPr>
          <w:p w14:paraId="235290C0" w14:textId="77777777" w:rsidR="001C760C" w:rsidRDefault="00983298">
            <w:pPr>
              <w:pStyle w:val="TableParagraph"/>
              <w:spacing w:before="101"/>
              <w:ind w:left="150" w:right="131"/>
              <w:rPr>
                <w:sz w:val="24"/>
              </w:rPr>
            </w:pPr>
            <w:r>
              <w:rPr>
                <w:spacing w:val="-2"/>
                <w:sz w:val="24"/>
              </w:rPr>
              <w:t>25/850</w:t>
            </w:r>
          </w:p>
        </w:tc>
        <w:tc>
          <w:tcPr>
            <w:tcW w:w="1132" w:type="dxa"/>
          </w:tcPr>
          <w:p w14:paraId="3187E447" w14:textId="77777777" w:rsidR="001C760C" w:rsidRDefault="00983298">
            <w:pPr>
              <w:pStyle w:val="TableParagraph"/>
              <w:spacing w:before="101"/>
              <w:ind w:left="164" w:right="143"/>
              <w:rPr>
                <w:sz w:val="24"/>
              </w:rPr>
            </w:pPr>
            <w:r>
              <w:rPr>
                <w:spacing w:val="-2"/>
                <w:sz w:val="24"/>
              </w:rPr>
              <w:t>94/3175</w:t>
            </w:r>
          </w:p>
        </w:tc>
      </w:tr>
      <w:tr w:rsidR="001C760C" w14:paraId="08D75D9F" w14:textId="77777777">
        <w:trPr>
          <w:trHeight w:val="1344"/>
        </w:trPr>
        <w:tc>
          <w:tcPr>
            <w:tcW w:w="427" w:type="dxa"/>
          </w:tcPr>
          <w:p w14:paraId="3E92AFF1" w14:textId="77777777" w:rsidR="001C760C" w:rsidRDefault="001C760C">
            <w:pPr>
              <w:pStyle w:val="TableParagraph"/>
              <w:spacing w:before="0"/>
              <w:jc w:val="left"/>
              <w:rPr>
                <w:sz w:val="24"/>
              </w:rPr>
            </w:pPr>
          </w:p>
        </w:tc>
        <w:tc>
          <w:tcPr>
            <w:tcW w:w="4820" w:type="dxa"/>
            <w:gridSpan w:val="2"/>
          </w:tcPr>
          <w:p w14:paraId="1C7492EF" w14:textId="77777777" w:rsidR="001C760C" w:rsidRDefault="00983298">
            <w:pPr>
              <w:pStyle w:val="TableParagraph"/>
              <w:spacing w:before="97"/>
              <w:ind w:left="115"/>
              <w:jc w:val="left"/>
              <w:rPr>
                <w:sz w:val="24"/>
              </w:rPr>
            </w:pPr>
            <w:r>
              <w:rPr>
                <w:sz w:val="24"/>
              </w:rPr>
              <w:t>Максимально допустимая недельная нагрузка,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предусмотренная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действующими санитарными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гигиеническими </w:t>
            </w:r>
            <w:r>
              <w:rPr>
                <w:spacing w:val="-2"/>
                <w:sz w:val="24"/>
              </w:rPr>
              <w:t>нормативами</w:t>
            </w:r>
          </w:p>
        </w:tc>
        <w:tc>
          <w:tcPr>
            <w:tcW w:w="993" w:type="dxa"/>
          </w:tcPr>
          <w:p w14:paraId="3F35A142" w14:textId="77777777" w:rsidR="001C760C" w:rsidRDefault="00983298">
            <w:pPr>
              <w:pStyle w:val="TableParagraph"/>
              <w:spacing w:before="97"/>
              <w:ind w:left="150" w:right="133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993" w:type="dxa"/>
          </w:tcPr>
          <w:p w14:paraId="077830EE" w14:textId="77777777" w:rsidR="001C760C" w:rsidRDefault="00983298">
            <w:pPr>
              <w:pStyle w:val="TableParagraph"/>
              <w:spacing w:before="97"/>
              <w:ind w:left="150" w:right="131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988" w:type="dxa"/>
          </w:tcPr>
          <w:p w14:paraId="28F9C6AC" w14:textId="77777777" w:rsidR="001C760C" w:rsidRDefault="00983298">
            <w:pPr>
              <w:pStyle w:val="TableParagraph"/>
              <w:spacing w:before="97"/>
              <w:ind w:left="147" w:right="130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993" w:type="dxa"/>
          </w:tcPr>
          <w:p w14:paraId="11476E68" w14:textId="77777777" w:rsidR="001C760C" w:rsidRDefault="00983298">
            <w:pPr>
              <w:pStyle w:val="TableParagraph"/>
              <w:spacing w:before="97"/>
              <w:ind w:left="150" w:right="126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132" w:type="dxa"/>
          </w:tcPr>
          <w:p w14:paraId="7C634EEA" w14:textId="77777777" w:rsidR="001C760C" w:rsidRDefault="00983298">
            <w:pPr>
              <w:pStyle w:val="TableParagraph"/>
              <w:spacing w:before="97"/>
              <w:ind w:left="164" w:right="143"/>
              <w:rPr>
                <w:sz w:val="24"/>
              </w:rPr>
            </w:pPr>
            <w:r>
              <w:rPr>
                <w:spacing w:val="-5"/>
                <w:sz w:val="24"/>
              </w:rPr>
              <w:t>99</w:t>
            </w:r>
          </w:p>
        </w:tc>
      </w:tr>
    </w:tbl>
    <w:p w14:paraId="492F64EB" w14:textId="77777777" w:rsidR="001C760C" w:rsidRDefault="001C760C">
      <w:pPr>
        <w:rPr>
          <w:sz w:val="24"/>
        </w:rPr>
        <w:sectPr w:rsidR="001C760C">
          <w:type w:val="continuous"/>
          <w:pgSz w:w="11910" w:h="16840"/>
          <w:pgMar w:top="1120" w:right="420" w:bottom="280" w:left="880" w:header="720" w:footer="720" w:gutter="0"/>
          <w:cols w:space="720"/>
        </w:sectPr>
      </w:pPr>
    </w:p>
    <w:p w14:paraId="3A3F6224" w14:textId="77777777" w:rsidR="001C760C" w:rsidRDefault="00983298">
      <w:pPr>
        <w:spacing w:before="65"/>
        <w:ind w:right="3476"/>
        <w:jc w:val="right"/>
        <w:rPr>
          <w:b/>
          <w:sz w:val="28"/>
        </w:rPr>
      </w:pPr>
      <w:r>
        <w:rPr>
          <w:b/>
          <w:w w:val="95"/>
          <w:sz w:val="28"/>
        </w:rPr>
        <w:lastRenderedPageBreak/>
        <w:t>Пояснительная</w:t>
      </w:r>
      <w:r>
        <w:rPr>
          <w:b/>
          <w:spacing w:val="45"/>
          <w:w w:val="150"/>
          <w:sz w:val="28"/>
        </w:rPr>
        <w:t xml:space="preserve"> </w:t>
      </w:r>
      <w:r>
        <w:rPr>
          <w:b/>
          <w:spacing w:val="-2"/>
          <w:sz w:val="28"/>
        </w:rPr>
        <w:t>записка</w:t>
      </w:r>
    </w:p>
    <w:p w14:paraId="2CA4BF98" w14:textId="324F0E3C" w:rsidR="001C760C" w:rsidRDefault="00983298">
      <w:pPr>
        <w:spacing w:before="225"/>
        <w:ind w:left="2477" w:right="2092"/>
        <w:jc w:val="center"/>
        <w:rPr>
          <w:b/>
          <w:sz w:val="28"/>
        </w:rPr>
      </w:pPr>
      <w:r>
        <w:rPr>
          <w:b/>
          <w:sz w:val="28"/>
        </w:rPr>
        <w:t>Учебный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план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начального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общего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образования МБОУ «</w:t>
      </w:r>
      <w:r w:rsidR="00A84B9B">
        <w:rPr>
          <w:b/>
          <w:sz w:val="28"/>
        </w:rPr>
        <w:t>Кичучатовская</w:t>
      </w:r>
      <w:r>
        <w:rPr>
          <w:b/>
          <w:sz w:val="28"/>
        </w:rPr>
        <w:t xml:space="preserve"> </w:t>
      </w:r>
      <w:r w:rsidR="00A84B9B">
        <w:rPr>
          <w:b/>
          <w:sz w:val="28"/>
        </w:rPr>
        <w:t>С</w:t>
      </w:r>
      <w:r>
        <w:rPr>
          <w:b/>
          <w:sz w:val="28"/>
        </w:rPr>
        <w:t>ОШ» АМР РТ</w:t>
      </w:r>
    </w:p>
    <w:p w14:paraId="4756ECC1" w14:textId="77777777" w:rsidR="001C760C" w:rsidRDefault="00983298">
      <w:pPr>
        <w:spacing w:line="254" w:lineRule="exact"/>
        <w:ind w:left="606"/>
        <w:jc w:val="center"/>
        <w:rPr>
          <w:b/>
          <w:sz w:val="28"/>
        </w:rPr>
      </w:pPr>
      <w:r>
        <w:rPr>
          <w:b/>
          <w:sz w:val="28"/>
        </w:rPr>
        <w:t>на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2022-2023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учебный</w:t>
      </w:r>
      <w:r>
        <w:rPr>
          <w:b/>
          <w:spacing w:val="-5"/>
          <w:sz w:val="28"/>
        </w:rPr>
        <w:t xml:space="preserve"> </w:t>
      </w:r>
      <w:r>
        <w:rPr>
          <w:b/>
          <w:spacing w:val="-4"/>
          <w:sz w:val="28"/>
        </w:rPr>
        <w:t>год.</w:t>
      </w:r>
    </w:p>
    <w:p w14:paraId="6CC58D57" w14:textId="77777777" w:rsidR="001C760C" w:rsidRDefault="00983298">
      <w:pPr>
        <w:spacing w:before="263" w:line="260" w:lineRule="exact"/>
        <w:ind w:left="392"/>
        <w:jc w:val="center"/>
        <w:rPr>
          <w:b/>
          <w:sz w:val="24"/>
        </w:rPr>
      </w:pPr>
      <w:r>
        <w:rPr>
          <w:b/>
          <w:sz w:val="24"/>
        </w:rPr>
        <w:t>(1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кл.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—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5-дневная учебная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неделя,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2—4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кл.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— 6-дневная учебная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неделя</w:t>
      </w:r>
    </w:p>
    <w:p w14:paraId="71CC2BA7" w14:textId="77777777" w:rsidR="001C760C" w:rsidRDefault="00983298">
      <w:pPr>
        <w:spacing w:line="260" w:lineRule="exact"/>
        <w:ind w:left="614"/>
        <w:jc w:val="center"/>
        <w:rPr>
          <w:b/>
          <w:sz w:val="24"/>
        </w:rPr>
      </w:pPr>
      <w:r>
        <w:rPr>
          <w:b/>
          <w:sz w:val="24"/>
        </w:rPr>
        <w:t>с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обучением 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родном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языке)</w:t>
      </w:r>
    </w:p>
    <w:p w14:paraId="40B398FC" w14:textId="77777777" w:rsidR="001C760C" w:rsidRDefault="00983298">
      <w:pPr>
        <w:pStyle w:val="a3"/>
        <w:spacing w:before="205"/>
        <w:ind w:left="0" w:right="3562"/>
        <w:jc w:val="right"/>
      </w:pPr>
      <w:r>
        <w:t>Учебный план разработан</w:t>
      </w:r>
      <w:r>
        <w:rPr>
          <w:spacing w:val="-5"/>
        </w:rPr>
        <w:t xml:space="preserve"> </w:t>
      </w:r>
      <w:r>
        <w:t>в соответствии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rPr>
          <w:spacing w:val="-2"/>
        </w:rPr>
        <w:t>требованиями:</w:t>
      </w:r>
    </w:p>
    <w:p w14:paraId="4500C401" w14:textId="77777777" w:rsidR="001C760C" w:rsidRDefault="00983298">
      <w:pPr>
        <w:pStyle w:val="a4"/>
        <w:numPr>
          <w:ilvl w:val="0"/>
          <w:numId w:val="2"/>
        </w:numPr>
        <w:tabs>
          <w:tab w:val="left" w:pos="1022"/>
        </w:tabs>
        <w:spacing w:before="233" w:line="208" w:lineRule="auto"/>
        <w:ind w:right="420" w:firstLine="0"/>
        <w:rPr>
          <w:sz w:val="24"/>
        </w:rPr>
      </w:pPr>
      <w:r>
        <w:rPr>
          <w:sz w:val="24"/>
        </w:rPr>
        <w:t>Федеральный закон от 29 декабря 2012 г. № 273-ФЗ «Об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образовании в Российской Федерации» (ст. 28);</w:t>
      </w:r>
    </w:p>
    <w:p w14:paraId="496C26A4" w14:textId="77777777" w:rsidR="001C760C" w:rsidRDefault="00983298">
      <w:pPr>
        <w:pStyle w:val="a4"/>
        <w:numPr>
          <w:ilvl w:val="0"/>
          <w:numId w:val="2"/>
        </w:numPr>
        <w:tabs>
          <w:tab w:val="left" w:pos="1157"/>
        </w:tabs>
        <w:spacing w:line="208" w:lineRule="auto"/>
        <w:ind w:right="427" w:firstLine="0"/>
        <w:rPr>
          <w:sz w:val="24"/>
        </w:rPr>
      </w:pPr>
      <w:r>
        <w:rPr>
          <w:sz w:val="24"/>
        </w:rPr>
        <w:t xml:space="preserve">Федеральный государственный образовательный стандарт начального общего образования (приказ от 31.05.2021 № 286 Министерства просвещения Российской Федерации </w:t>
      </w:r>
      <w:r>
        <w:rPr>
          <w:sz w:val="24"/>
        </w:rPr>
        <w:t>«Об утверждении федерального государственного образовательного стандарта начального общего образования», зарегистрированный в Минюсте России 05.07.2021, регистрационный номер 64100);</w:t>
      </w:r>
    </w:p>
    <w:p w14:paraId="551337F8" w14:textId="77777777" w:rsidR="001C760C" w:rsidRDefault="00983298">
      <w:pPr>
        <w:pStyle w:val="a4"/>
        <w:numPr>
          <w:ilvl w:val="0"/>
          <w:numId w:val="2"/>
        </w:numPr>
        <w:tabs>
          <w:tab w:val="left" w:pos="974"/>
        </w:tabs>
        <w:spacing w:line="229" w:lineRule="exact"/>
        <w:ind w:left="973" w:hanging="155"/>
        <w:rPr>
          <w:sz w:val="24"/>
        </w:rPr>
      </w:pPr>
      <w:r>
        <w:rPr>
          <w:sz w:val="24"/>
        </w:rPr>
        <w:t>Постановление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-9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9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-8"/>
          <w:sz w:val="24"/>
        </w:rPr>
        <w:t xml:space="preserve"> </w:t>
      </w:r>
      <w:r>
        <w:rPr>
          <w:sz w:val="24"/>
        </w:rPr>
        <w:t>врача</w:t>
      </w:r>
      <w:r>
        <w:rPr>
          <w:spacing w:val="-10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1"/>
          <w:sz w:val="24"/>
        </w:rPr>
        <w:t xml:space="preserve"> </w:t>
      </w:r>
      <w:r>
        <w:rPr>
          <w:sz w:val="24"/>
        </w:rPr>
        <w:t>Феде</w:t>
      </w:r>
      <w:r>
        <w:rPr>
          <w:sz w:val="24"/>
        </w:rPr>
        <w:t>рации</w:t>
      </w:r>
      <w:r>
        <w:rPr>
          <w:spacing w:val="-15"/>
          <w:sz w:val="24"/>
        </w:rPr>
        <w:t xml:space="preserve"> </w:t>
      </w:r>
      <w:r>
        <w:rPr>
          <w:spacing w:val="-5"/>
          <w:sz w:val="24"/>
        </w:rPr>
        <w:t>от</w:t>
      </w:r>
    </w:p>
    <w:p w14:paraId="5D570F7E" w14:textId="77777777" w:rsidR="001C760C" w:rsidRDefault="00983298">
      <w:pPr>
        <w:pStyle w:val="a3"/>
        <w:spacing w:line="240" w:lineRule="exact"/>
      </w:pPr>
      <w:r>
        <w:t>28</w:t>
      </w:r>
      <w:r>
        <w:rPr>
          <w:spacing w:val="39"/>
        </w:rPr>
        <w:t xml:space="preserve">  </w:t>
      </w:r>
      <w:r>
        <w:t>сентября</w:t>
      </w:r>
      <w:r>
        <w:rPr>
          <w:spacing w:val="39"/>
        </w:rPr>
        <w:t xml:space="preserve">  </w:t>
      </w:r>
      <w:r>
        <w:t>2020</w:t>
      </w:r>
      <w:r>
        <w:rPr>
          <w:spacing w:val="3"/>
        </w:rPr>
        <w:t xml:space="preserve"> </w:t>
      </w:r>
      <w:r>
        <w:t>г.</w:t>
      </w:r>
      <w:r>
        <w:rPr>
          <w:spacing w:val="38"/>
        </w:rPr>
        <w:t xml:space="preserve">  </w:t>
      </w:r>
      <w:r>
        <w:t>№</w:t>
      </w:r>
      <w:r>
        <w:rPr>
          <w:spacing w:val="3"/>
        </w:rPr>
        <w:t xml:space="preserve"> </w:t>
      </w:r>
      <w:r>
        <w:t>28</w:t>
      </w:r>
      <w:r>
        <w:rPr>
          <w:spacing w:val="37"/>
        </w:rPr>
        <w:t xml:space="preserve">  </w:t>
      </w:r>
      <w:r>
        <w:t>«Об</w:t>
      </w:r>
      <w:r>
        <w:rPr>
          <w:spacing w:val="40"/>
        </w:rPr>
        <w:t xml:space="preserve">  </w:t>
      </w:r>
      <w:r>
        <w:t>утверждении</w:t>
      </w:r>
      <w:r>
        <w:rPr>
          <w:spacing w:val="40"/>
        </w:rPr>
        <w:t xml:space="preserve">  </w:t>
      </w:r>
      <w:r>
        <w:t>санитарных</w:t>
      </w:r>
      <w:r>
        <w:rPr>
          <w:spacing w:val="37"/>
        </w:rPr>
        <w:t xml:space="preserve">  </w:t>
      </w:r>
      <w:r>
        <w:t>правил</w:t>
      </w:r>
      <w:r>
        <w:rPr>
          <w:spacing w:val="39"/>
        </w:rPr>
        <w:t xml:space="preserve">  </w:t>
      </w:r>
      <w:r>
        <w:t>СП</w:t>
      </w:r>
      <w:r>
        <w:rPr>
          <w:spacing w:val="39"/>
        </w:rPr>
        <w:t xml:space="preserve">  </w:t>
      </w:r>
      <w:r>
        <w:t>2.4.3648-</w:t>
      </w:r>
      <w:r>
        <w:rPr>
          <w:spacing w:val="-5"/>
        </w:rPr>
        <w:t>20</w:t>
      </w:r>
    </w:p>
    <w:p w14:paraId="6FFA2BEA" w14:textId="77777777" w:rsidR="001C760C" w:rsidRDefault="00983298">
      <w:pPr>
        <w:pStyle w:val="a3"/>
        <w:spacing w:before="11" w:line="208" w:lineRule="auto"/>
        <w:ind w:right="436"/>
      </w:pPr>
      <w:r>
        <w:t>«Санитарно-эпидемиологические требования к организациям воспитания и обучения, отдыха и оздоровления детей и молодежи»»;</w:t>
      </w:r>
    </w:p>
    <w:p w14:paraId="6B73935C" w14:textId="77777777" w:rsidR="001C760C" w:rsidRDefault="00983298">
      <w:pPr>
        <w:pStyle w:val="a4"/>
        <w:numPr>
          <w:ilvl w:val="0"/>
          <w:numId w:val="2"/>
        </w:numPr>
        <w:tabs>
          <w:tab w:val="left" w:pos="974"/>
        </w:tabs>
        <w:spacing w:line="208" w:lineRule="auto"/>
        <w:ind w:right="418" w:firstLine="0"/>
        <w:rPr>
          <w:sz w:val="24"/>
        </w:rPr>
      </w:pPr>
      <w:r>
        <w:rPr>
          <w:sz w:val="24"/>
        </w:rPr>
        <w:t>Постановление Главного государственного санитарного врача Российской Федерации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от 28</w:t>
      </w:r>
      <w:r>
        <w:rPr>
          <w:spacing w:val="26"/>
          <w:sz w:val="24"/>
        </w:rPr>
        <w:t xml:space="preserve"> </w:t>
      </w:r>
      <w:r>
        <w:rPr>
          <w:sz w:val="24"/>
        </w:rPr>
        <w:t>января</w:t>
      </w:r>
      <w:r>
        <w:rPr>
          <w:spacing w:val="26"/>
          <w:sz w:val="24"/>
        </w:rPr>
        <w:t xml:space="preserve"> </w:t>
      </w:r>
      <w:r>
        <w:rPr>
          <w:sz w:val="24"/>
        </w:rPr>
        <w:t>2021</w:t>
      </w:r>
      <w:r>
        <w:rPr>
          <w:spacing w:val="-4"/>
          <w:sz w:val="24"/>
        </w:rPr>
        <w:t xml:space="preserve"> </w:t>
      </w:r>
      <w:r>
        <w:rPr>
          <w:sz w:val="24"/>
        </w:rPr>
        <w:t>г.</w:t>
      </w:r>
      <w:r>
        <w:rPr>
          <w:spacing w:val="25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>
        <w:rPr>
          <w:sz w:val="24"/>
        </w:rPr>
        <w:t>2</w:t>
      </w:r>
      <w:r>
        <w:rPr>
          <w:spacing w:val="23"/>
          <w:sz w:val="24"/>
        </w:rPr>
        <w:t xml:space="preserve"> </w:t>
      </w:r>
      <w:r>
        <w:rPr>
          <w:sz w:val="24"/>
        </w:rPr>
        <w:t>«Об</w:t>
      </w:r>
      <w:r>
        <w:rPr>
          <w:spacing w:val="29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27"/>
          <w:sz w:val="24"/>
        </w:rPr>
        <w:t xml:space="preserve"> </w:t>
      </w:r>
      <w:r>
        <w:rPr>
          <w:sz w:val="24"/>
        </w:rPr>
        <w:t>санитарных</w:t>
      </w:r>
      <w:r>
        <w:rPr>
          <w:spacing w:val="23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норм</w:t>
      </w:r>
      <w:r>
        <w:rPr>
          <w:spacing w:val="24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22"/>
          <w:sz w:val="24"/>
        </w:rPr>
        <w:t xml:space="preserve"> </w:t>
      </w:r>
      <w:r>
        <w:rPr>
          <w:sz w:val="24"/>
        </w:rPr>
        <w:t>1.2.3685-21</w:t>
      </w:r>
    </w:p>
    <w:p w14:paraId="4BE92B3B" w14:textId="77777777" w:rsidR="001C760C" w:rsidRDefault="00983298">
      <w:pPr>
        <w:pStyle w:val="a3"/>
        <w:spacing w:line="208" w:lineRule="auto"/>
        <w:ind w:right="432"/>
      </w:pPr>
      <w:r>
        <w:t>«Гигиенические нормативы и требования к обеспечению безопасности и (или) безвредности для человека факторов среды обитания»;</w:t>
      </w:r>
    </w:p>
    <w:p w14:paraId="4B2C452F" w14:textId="77777777" w:rsidR="001C760C" w:rsidRDefault="00983298">
      <w:pPr>
        <w:pStyle w:val="a4"/>
        <w:numPr>
          <w:ilvl w:val="0"/>
          <w:numId w:val="2"/>
        </w:numPr>
        <w:tabs>
          <w:tab w:val="left" w:pos="1075"/>
        </w:tabs>
        <w:spacing w:line="208" w:lineRule="auto"/>
        <w:ind w:right="424" w:firstLine="0"/>
        <w:rPr>
          <w:sz w:val="24"/>
        </w:rPr>
      </w:pPr>
      <w:r>
        <w:rPr>
          <w:sz w:val="24"/>
        </w:rPr>
        <w:t>Приказа Минпросвещения России от 28.12.2018 №345 «О федеральном перечне учебников, рекомендуемых к использованию при реализации име</w:t>
      </w:r>
      <w:r>
        <w:rPr>
          <w:sz w:val="24"/>
        </w:rPr>
        <w:t>ющих государственную аккредитацию образовательных программ начального общего, основного общего,</w:t>
      </w:r>
      <w:r>
        <w:rPr>
          <w:spacing w:val="40"/>
          <w:sz w:val="24"/>
        </w:rPr>
        <w:t xml:space="preserve"> </w:t>
      </w:r>
      <w:r>
        <w:rPr>
          <w:sz w:val="24"/>
        </w:rPr>
        <w:t>среднего общего образования», с изменениями и дополнениями;</w:t>
      </w:r>
    </w:p>
    <w:p w14:paraId="7C66F23D" w14:textId="77777777" w:rsidR="001C760C" w:rsidRDefault="00983298">
      <w:pPr>
        <w:pStyle w:val="a4"/>
        <w:numPr>
          <w:ilvl w:val="0"/>
          <w:numId w:val="2"/>
        </w:numPr>
        <w:tabs>
          <w:tab w:val="left" w:pos="1109"/>
        </w:tabs>
        <w:spacing w:line="270" w:lineRule="exact"/>
        <w:ind w:left="1108" w:hanging="290"/>
        <w:rPr>
          <w:sz w:val="24"/>
        </w:rPr>
      </w:pPr>
      <w:r>
        <w:rPr>
          <w:sz w:val="24"/>
        </w:rPr>
        <w:t>Основной</w:t>
      </w:r>
      <w:r>
        <w:rPr>
          <w:spacing w:val="29"/>
          <w:sz w:val="24"/>
        </w:rPr>
        <w:t xml:space="preserve">  </w:t>
      </w:r>
      <w:r>
        <w:rPr>
          <w:sz w:val="24"/>
        </w:rPr>
        <w:t>образовательной</w:t>
      </w:r>
      <w:r>
        <w:rPr>
          <w:spacing w:val="32"/>
          <w:sz w:val="24"/>
        </w:rPr>
        <w:t xml:space="preserve">  </w:t>
      </w:r>
      <w:r>
        <w:rPr>
          <w:sz w:val="24"/>
        </w:rPr>
        <w:t>программой</w:t>
      </w:r>
      <w:r>
        <w:rPr>
          <w:spacing w:val="30"/>
          <w:sz w:val="24"/>
        </w:rPr>
        <w:t xml:space="preserve">  </w:t>
      </w:r>
      <w:r>
        <w:rPr>
          <w:sz w:val="24"/>
        </w:rPr>
        <w:t>начального</w:t>
      </w:r>
      <w:r>
        <w:rPr>
          <w:spacing w:val="31"/>
          <w:sz w:val="24"/>
        </w:rPr>
        <w:t xml:space="preserve">  </w:t>
      </w:r>
      <w:r>
        <w:rPr>
          <w:sz w:val="24"/>
        </w:rPr>
        <w:t>общего</w:t>
      </w:r>
      <w:r>
        <w:rPr>
          <w:spacing w:val="32"/>
          <w:sz w:val="24"/>
        </w:rPr>
        <w:t xml:space="preserve">  </w:t>
      </w:r>
      <w:r>
        <w:rPr>
          <w:sz w:val="24"/>
        </w:rPr>
        <w:t>образования</w:t>
      </w:r>
      <w:r>
        <w:rPr>
          <w:spacing w:val="31"/>
          <w:sz w:val="24"/>
        </w:rPr>
        <w:t xml:space="preserve">  </w:t>
      </w:r>
      <w:r>
        <w:rPr>
          <w:spacing w:val="-4"/>
          <w:sz w:val="24"/>
        </w:rPr>
        <w:t>МБОУ</w:t>
      </w:r>
    </w:p>
    <w:p w14:paraId="14680A05" w14:textId="27F6D50D" w:rsidR="001C760C" w:rsidRDefault="00983298">
      <w:pPr>
        <w:pStyle w:val="a3"/>
        <w:spacing w:before="2" w:line="275" w:lineRule="exact"/>
      </w:pPr>
      <w:r>
        <w:t>«Кичучатовская С</w:t>
      </w:r>
      <w:r>
        <w:rPr>
          <w:spacing w:val="-4"/>
        </w:rPr>
        <w:t>ОШ</w:t>
      </w:r>
      <w:r>
        <w:rPr>
          <w:spacing w:val="-4"/>
        </w:rPr>
        <w:t>»;</w:t>
      </w:r>
    </w:p>
    <w:p w14:paraId="76551F08" w14:textId="1DB10F10" w:rsidR="001C760C" w:rsidRDefault="00983298">
      <w:pPr>
        <w:pStyle w:val="a4"/>
        <w:numPr>
          <w:ilvl w:val="0"/>
          <w:numId w:val="2"/>
        </w:numPr>
        <w:tabs>
          <w:tab w:val="left" w:pos="964"/>
        </w:tabs>
        <w:spacing w:before="17" w:line="220" w:lineRule="auto"/>
        <w:ind w:right="4827" w:firstLine="0"/>
        <w:rPr>
          <w:sz w:val="24"/>
        </w:rPr>
      </w:pPr>
      <w:r>
        <w:rPr>
          <w:sz w:val="24"/>
        </w:rPr>
        <w:t>Уставом</w:t>
      </w:r>
      <w:r>
        <w:rPr>
          <w:spacing w:val="-13"/>
          <w:sz w:val="24"/>
        </w:rPr>
        <w:t xml:space="preserve"> </w:t>
      </w:r>
      <w:r>
        <w:rPr>
          <w:sz w:val="24"/>
        </w:rPr>
        <w:t>МБОУ</w:t>
      </w:r>
      <w:r>
        <w:rPr>
          <w:spacing w:val="-15"/>
          <w:sz w:val="24"/>
        </w:rPr>
        <w:t xml:space="preserve"> </w:t>
      </w:r>
      <w:r>
        <w:rPr>
          <w:sz w:val="24"/>
        </w:rPr>
        <w:t>«Кичучатовская</w:t>
      </w:r>
      <w:r>
        <w:rPr>
          <w:spacing w:val="-14"/>
          <w:sz w:val="24"/>
        </w:rPr>
        <w:t xml:space="preserve"> </w:t>
      </w:r>
      <w:r>
        <w:rPr>
          <w:sz w:val="24"/>
        </w:rPr>
        <w:t>С</w:t>
      </w:r>
      <w:r>
        <w:rPr>
          <w:sz w:val="24"/>
        </w:rPr>
        <w:t>ОШ»; В</w:t>
      </w:r>
      <w:r>
        <w:rPr>
          <w:spacing w:val="40"/>
          <w:sz w:val="24"/>
        </w:rPr>
        <w:t xml:space="preserve"> </w:t>
      </w:r>
      <w:r>
        <w:rPr>
          <w:sz w:val="24"/>
        </w:rPr>
        <w:t>2022-2023 учебном году будут обучаться:</w:t>
      </w:r>
    </w:p>
    <w:p w14:paraId="3A945F1B" w14:textId="77777777" w:rsidR="001C760C" w:rsidRDefault="00983298">
      <w:pPr>
        <w:pStyle w:val="a3"/>
        <w:spacing w:line="227" w:lineRule="exact"/>
        <w:ind w:left="1045"/>
      </w:pPr>
      <w:r>
        <w:t>-</w:t>
      </w:r>
      <w:r>
        <w:rPr>
          <w:spacing w:val="-6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обновленным</w:t>
      </w:r>
      <w:r>
        <w:rPr>
          <w:spacing w:val="-10"/>
        </w:rPr>
        <w:t xml:space="preserve"> </w:t>
      </w:r>
      <w:r>
        <w:t>ФГОС</w:t>
      </w:r>
      <w:r>
        <w:rPr>
          <w:spacing w:val="39"/>
        </w:rPr>
        <w:t xml:space="preserve"> </w:t>
      </w:r>
      <w:r>
        <w:t>начального</w:t>
      </w:r>
      <w:r>
        <w:rPr>
          <w:spacing w:val="-12"/>
        </w:rPr>
        <w:t xml:space="preserve"> </w:t>
      </w:r>
      <w:r>
        <w:t>общего</w:t>
      </w:r>
      <w:r>
        <w:rPr>
          <w:spacing w:val="-11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t>-</w:t>
      </w:r>
      <w:r>
        <w:rPr>
          <w:spacing w:val="-2"/>
        </w:rPr>
        <w:t>1класс;</w:t>
      </w:r>
    </w:p>
    <w:p w14:paraId="6911698B" w14:textId="77777777" w:rsidR="001C760C" w:rsidRDefault="00983298">
      <w:pPr>
        <w:pStyle w:val="a3"/>
        <w:spacing w:before="11" w:line="208" w:lineRule="auto"/>
        <w:ind w:right="433" w:firstLine="830"/>
      </w:pPr>
      <w:r>
        <w:t>В 1 классе 5- дневная учебная неделя. Обучение ведется на татарском и русском языках. Продолжительность учебного года:</w:t>
      </w:r>
    </w:p>
    <w:p w14:paraId="5C0AF86C" w14:textId="77777777" w:rsidR="001C760C" w:rsidRDefault="00983298">
      <w:pPr>
        <w:pStyle w:val="a3"/>
        <w:spacing w:line="208" w:lineRule="auto"/>
        <w:ind w:right="425" w:firstLine="226"/>
      </w:pPr>
      <w:r>
        <w:t>1 класс – 33 учебные недели. Продолжительность урока для 1 класса</w:t>
      </w:r>
      <w:r>
        <w:rPr>
          <w:spacing w:val="40"/>
        </w:rPr>
        <w:t xml:space="preserve"> </w:t>
      </w:r>
      <w:r>
        <w:t>- 35 минут в 1 четверти, со 2 четверти по 45 минут.</w:t>
      </w:r>
    </w:p>
    <w:p w14:paraId="2BE93BE6" w14:textId="77777777" w:rsidR="001C760C" w:rsidRDefault="00983298">
      <w:pPr>
        <w:pStyle w:val="a3"/>
        <w:ind w:right="420" w:firstLine="62"/>
      </w:pPr>
      <w:r>
        <w:t>В течение дня прово</w:t>
      </w:r>
      <w:r>
        <w:t xml:space="preserve">дится динамическая пауза (прогулка на свежем воздухе или игры в помещении) протяжённостью не менее 40 минут). </w:t>
      </w:r>
      <w:r>
        <w:rPr>
          <w:b/>
        </w:rPr>
        <w:t>1 раз в неделю 5 урок проводится в нетрадиционной форме</w:t>
      </w:r>
      <w:r>
        <w:t>: экскурсии, прогулки, физкультурные занятия, развивающие игры, викторины, практические зан</w:t>
      </w:r>
      <w:r>
        <w:t>ятия, сюжетно-ролевые, сказочно- литературные игры- драматизации, уроки- театрализация, уроки-импровизации. На каждом уроке проводятся две</w:t>
      </w:r>
      <w:r>
        <w:rPr>
          <w:spacing w:val="-2"/>
        </w:rPr>
        <w:t xml:space="preserve"> </w:t>
      </w:r>
      <w:r>
        <w:t>физкультминутки по</w:t>
      </w:r>
      <w:r>
        <w:rPr>
          <w:spacing w:val="-1"/>
        </w:rPr>
        <w:t xml:space="preserve"> </w:t>
      </w:r>
      <w:r>
        <w:t>1,5</w:t>
      </w:r>
      <w:r>
        <w:rPr>
          <w:spacing w:val="-1"/>
        </w:rPr>
        <w:t xml:space="preserve"> </w:t>
      </w:r>
      <w:r>
        <w:t>- 2</w:t>
      </w:r>
      <w:r>
        <w:rPr>
          <w:spacing w:val="-6"/>
        </w:rPr>
        <w:t xml:space="preserve"> </w:t>
      </w:r>
      <w:r>
        <w:t>минуты каждая. Их</w:t>
      </w:r>
      <w:r>
        <w:rPr>
          <w:spacing w:val="-7"/>
        </w:rPr>
        <w:t xml:space="preserve"> </w:t>
      </w:r>
      <w:r>
        <w:t>рекомендуется</w:t>
      </w:r>
      <w:r>
        <w:rPr>
          <w:spacing w:val="-2"/>
        </w:rPr>
        <w:t xml:space="preserve"> </w:t>
      </w:r>
      <w:r>
        <w:t>проводить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10-й и</w:t>
      </w:r>
      <w:r>
        <w:rPr>
          <w:spacing w:val="-5"/>
        </w:rPr>
        <w:t xml:space="preserve"> </w:t>
      </w:r>
      <w:r>
        <w:t xml:space="preserve">20- й минутах урока. В каждый четверг </w:t>
      </w:r>
      <w:r>
        <w:t>организуется облегчённый разгрузочный день. В этот день отсутствует урок математики. Обучающиеся на второй год не оставляются. Не допускается проведение нулевых или сдвоенных уроков.</w:t>
      </w:r>
    </w:p>
    <w:p w14:paraId="2DABB947" w14:textId="77777777" w:rsidR="001C760C" w:rsidRDefault="001C760C">
      <w:pPr>
        <w:pStyle w:val="a3"/>
        <w:ind w:left="0"/>
        <w:jc w:val="left"/>
        <w:rPr>
          <w:sz w:val="26"/>
        </w:rPr>
      </w:pPr>
    </w:p>
    <w:p w14:paraId="2FEFA0A7" w14:textId="77777777" w:rsidR="001C760C" w:rsidRDefault="00983298">
      <w:pPr>
        <w:pStyle w:val="a3"/>
        <w:spacing w:before="213"/>
        <w:ind w:right="423"/>
      </w:pPr>
      <w:r>
        <w:t>Учебный план определяет общие рамки принимаемых решений при разработке содержания образования, требований к его усвоению и организации образовательного процесса, а также выступает в качестве одного из основных механизмов его реализации.</w:t>
      </w:r>
    </w:p>
    <w:p w14:paraId="16F2E190" w14:textId="77777777" w:rsidR="001C760C" w:rsidRDefault="00983298">
      <w:pPr>
        <w:pStyle w:val="a3"/>
        <w:ind w:right="436"/>
      </w:pPr>
      <w:r>
        <w:t>Учебный план обеспе</w:t>
      </w:r>
      <w:r>
        <w:t>чивает исполнение ФГОС НОО и определяет максимальный объем учебной нагрузки учащихся, состав учебных предметов, распределяет учебное время, отводимое на освоение содержания образования по классам и учебным предметам.</w:t>
      </w:r>
    </w:p>
    <w:p w14:paraId="7EC4224E" w14:textId="77777777" w:rsidR="001C760C" w:rsidRDefault="001C760C">
      <w:pPr>
        <w:sectPr w:rsidR="001C760C">
          <w:pgSz w:w="11910" w:h="16840"/>
          <w:pgMar w:top="980" w:right="420" w:bottom="280" w:left="880" w:header="720" w:footer="720" w:gutter="0"/>
          <w:cols w:space="720"/>
        </w:sectPr>
      </w:pPr>
    </w:p>
    <w:p w14:paraId="4565181A" w14:textId="77777777" w:rsidR="001C760C" w:rsidRDefault="00983298">
      <w:pPr>
        <w:pStyle w:val="a3"/>
        <w:spacing w:before="66"/>
        <w:ind w:right="434"/>
      </w:pPr>
      <w:r>
        <w:lastRenderedPageBreak/>
        <w:t>Учебный план выступает од</w:t>
      </w:r>
      <w:r>
        <w:t>новременно и в качестве внешнего ограничителя, задающего общие рамки возможных решений при разработке содержания образования и требований</w:t>
      </w:r>
      <w:r>
        <w:rPr>
          <w:spacing w:val="40"/>
        </w:rPr>
        <w:t xml:space="preserve"> </w:t>
      </w:r>
      <w:r>
        <w:t>к его усвоению, при определении требований к организации образовательного процесса и в качестве одного из основных мех</w:t>
      </w:r>
      <w:r>
        <w:t>анизмов его реализации.</w:t>
      </w:r>
    </w:p>
    <w:p w14:paraId="525A6A65" w14:textId="77777777" w:rsidR="001C760C" w:rsidRDefault="00983298">
      <w:pPr>
        <w:pStyle w:val="a3"/>
        <w:spacing w:before="1"/>
        <w:ind w:right="429"/>
      </w:pPr>
      <w:r>
        <w:t>В учебном плане общеобразовательного учреждения отражены: все учебные предметы, недельное распределение часов по предметам, предельно допустимая аудиторная</w:t>
      </w:r>
      <w:r>
        <w:rPr>
          <w:spacing w:val="40"/>
        </w:rPr>
        <w:t xml:space="preserve"> </w:t>
      </w:r>
      <w:r>
        <w:rPr>
          <w:spacing w:val="-2"/>
        </w:rPr>
        <w:t>нагрузка.</w:t>
      </w:r>
    </w:p>
    <w:p w14:paraId="71B0936F" w14:textId="77777777" w:rsidR="001C760C" w:rsidRDefault="00983298">
      <w:pPr>
        <w:pStyle w:val="a3"/>
        <w:spacing w:before="5" w:line="237" w:lineRule="auto"/>
        <w:ind w:right="435"/>
      </w:pPr>
      <w:r>
        <w:t>Учебный план состоит из двух частей: обязательной части и части, ф</w:t>
      </w:r>
      <w:r>
        <w:t>ормируемой участниками образовательных отношений.</w:t>
      </w:r>
    </w:p>
    <w:p w14:paraId="1E14F500" w14:textId="77777777" w:rsidR="001C760C" w:rsidRDefault="00983298">
      <w:pPr>
        <w:pStyle w:val="a3"/>
        <w:spacing w:before="3"/>
        <w:ind w:right="423"/>
      </w:pPr>
      <w:r>
        <w:t>Содержание образования, определенное обязательной частью, обеспечивает приобщение учащихся к общероссийским культурным и национально-значимым ценностям,</w:t>
      </w:r>
      <w:r>
        <w:rPr>
          <w:spacing w:val="40"/>
        </w:rPr>
        <w:t xml:space="preserve"> </w:t>
      </w:r>
      <w:r>
        <w:t>формирует систему предметных навыков и личностных кач</w:t>
      </w:r>
      <w:r>
        <w:t>еств, соответствующих требованиям ФГОС НОО.</w:t>
      </w:r>
    </w:p>
    <w:p w14:paraId="2507B53A" w14:textId="77777777" w:rsidR="001C760C" w:rsidRDefault="00983298">
      <w:pPr>
        <w:pStyle w:val="a3"/>
        <w:spacing w:before="1"/>
        <w:ind w:right="427"/>
      </w:pPr>
      <w:r>
        <w:t>Обязательная часть учебного плана определяет обязательные предметные области, состав учебных предметов, которые должны быть реализованы во всех имеющих государственную аккредитацию образовательных учреждениях, ре</w:t>
      </w:r>
      <w:r>
        <w:t xml:space="preserve">ализующих основную </w:t>
      </w:r>
      <w:r>
        <w:rPr>
          <w:spacing w:val="-2"/>
        </w:rPr>
        <w:t>образовательную</w:t>
      </w:r>
    </w:p>
    <w:p w14:paraId="33C03CB3" w14:textId="77777777" w:rsidR="001C760C" w:rsidRDefault="00983298">
      <w:pPr>
        <w:pStyle w:val="a3"/>
        <w:spacing w:before="3" w:line="237" w:lineRule="auto"/>
        <w:ind w:right="434"/>
      </w:pPr>
      <w:r>
        <w:t>программу начального общего образования, и учебное время, отводимое на их изучение</w:t>
      </w:r>
      <w:r>
        <w:rPr>
          <w:spacing w:val="40"/>
        </w:rPr>
        <w:t xml:space="preserve"> </w:t>
      </w:r>
      <w:r>
        <w:t>по классам обучения.</w:t>
      </w:r>
    </w:p>
    <w:p w14:paraId="70E57591" w14:textId="77777777" w:rsidR="001C760C" w:rsidRDefault="00983298">
      <w:pPr>
        <w:pStyle w:val="a3"/>
        <w:spacing w:before="5" w:line="237" w:lineRule="auto"/>
        <w:ind w:right="433"/>
      </w:pPr>
      <w:r>
        <w:t>Обязательная часть учебного плана отражает содержание образования, которое обеспечивает достижение важнейших целей со</w:t>
      </w:r>
      <w:r>
        <w:t>временного начального образования:</w:t>
      </w:r>
    </w:p>
    <w:p w14:paraId="2DDC3403" w14:textId="77777777" w:rsidR="001C760C" w:rsidRDefault="00983298">
      <w:pPr>
        <w:pStyle w:val="a4"/>
        <w:numPr>
          <w:ilvl w:val="0"/>
          <w:numId w:val="1"/>
        </w:numPr>
        <w:tabs>
          <w:tab w:val="left" w:pos="1218"/>
          <w:tab w:val="left" w:pos="1219"/>
          <w:tab w:val="left" w:pos="3007"/>
          <w:tab w:val="left" w:pos="4613"/>
          <w:tab w:val="left" w:pos="6618"/>
          <w:tab w:val="left" w:pos="7952"/>
          <w:tab w:val="left" w:pos="9520"/>
          <w:tab w:val="left" w:pos="10052"/>
        </w:tabs>
        <w:spacing w:before="8" w:line="237" w:lineRule="auto"/>
        <w:ind w:right="432" w:firstLine="0"/>
        <w:jc w:val="left"/>
        <w:rPr>
          <w:sz w:val="24"/>
        </w:rPr>
      </w:pPr>
      <w:r>
        <w:rPr>
          <w:spacing w:val="-2"/>
          <w:sz w:val="24"/>
        </w:rPr>
        <w:t>формирование</w:t>
      </w:r>
      <w:r>
        <w:rPr>
          <w:sz w:val="24"/>
        </w:rPr>
        <w:tab/>
      </w:r>
      <w:r>
        <w:rPr>
          <w:spacing w:val="-2"/>
          <w:sz w:val="24"/>
        </w:rPr>
        <w:t>гражданской</w:t>
      </w:r>
      <w:r>
        <w:rPr>
          <w:sz w:val="24"/>
        </w:rPr>
        <w:tab/>
      </w:r>
      <w:r>
        <w:rPr>
          <w:spacing w:val="-2"/>
          <w:sz w:val="24"/>
        </w:rPr>
        <w:t>идентичности</w:t>
      </w:r>
      <w:r>
        <w:rPr>
          <w:sz w:val="24"/>
        </w:rPr>
        <w:tab/>
      </w:r>
      <w:r>
        <w:rPr>
          <w:spacing w:val="-2"/>
          <w:sz w:val="24"/>
        </w:rPr>
        <w:t>учащихся,</w:t>
      </w:r>
      <w:r>
        <w:rPr>
          <w:sz w:val="24"/>
        </w:rPr>
        <w:tab/>
      </w:r>
      <w:r>
        <w:rPr>
          <w:spacing w:val="-2"/>
          <w:sz w:val="24"/>
        </w:rPr>
        <w:t>приобщение</w:t>
      </w:r>
      <w:r>
        <w:rPr>
          <w:sz w:val="24"/>
        </w:rPr>
        <w:tab/>
      </w:r>
      <w:r>
        <w:rPr>
          <w:spacing w:val="-6"/>
          <w:sz w:val="24"/>
        </w:rPr>
        <w:t>их</w:t>
      </w:r>
      <w:r>
        <w:rPr>
          <w:sz w:val="24"/>
        </w:rPr>
        <w:tab/>
      </w:r>
      <w:r>
        <w:rPr>
          <w:spacing w:val="-10"/>
          <w:sz w:val="24"/>
        </w:rPr>
        <w:t xml:space="preserve">к </w:t>
      </w:r>
      <w:r>
        <w:rPr>
          <w:sz w:val="24"/>
        </w:rPr>
        <w:t>общекультурным, национальным и этнокультурным ценностям;</w:t>
      </w:r>
    </w:p>
    <w:p w14:paraId="73C42623" w14:textId="77777777" w:rsidR="001C760C" w:rsidRDefault="00983298">
      <w:pPr>
        <w:pStyle w:val="a4"/>
        <w:numPr>
          <w:ilvl w:val="0"/>
          <w:numId w:val="1"/>
        </w:numPr>
        <w:tabs>
          <w:tab w:val="left" w:pos="1003"/>
        </w:tabs>
        <w:ind w:right="432" w:firstLine="0"/>
        <w:jc w:val="left"/>
        <w:rPr>
          <w:sz w:val="24"/>
        </w:rPr>
      </w:pPr>
      <w:r>
        <w:rPr>
          <w:sz w:val="24"/>
        </w:rPr>
        <w:t>готовность учащихся к продолжению образования на последующих ступенях основного общего образования, их приобщение к информационным технологиям;</w:t>
      </w:r>
    </w:p>
    <w:p w14:paraId="46F7FEC1" w14:textId="77777777" w:rsidR="001C760C" w:rsidRDefault="00983298">
      <w:pPr>
        <w:pStyle w:val="a4"/>
        <w:numPr>
          <w:ilvl w:val="0"/>
          <w:numId w:val="1"/>
        </w:numPr>
        <w:tabs>
          <w:tab w:val="left" w:pos="1180"/>
          <w:tab w:val="left" w:pos="1181"/>
          <w:tab w:val="left" w:pos="2930"/>
          <w:tab w:val="left" w:pos="4201"/>
          <w:tab w:val="left" w:pos="5122"/>
          <w:tab w:val="left" w:pos="6076"/>
          <w:tab w:val="left" w:pos="7778"/>
          <w:tab w:val="left" w:pos="8752"/>
          <w:tab w:val="left" w:pos="10066"/>
        </w:tabs>
        <w:spacing w:before="4" w:line="237" w:lineRule="auto"/>
        <w:ind w:right="422" w:firstLine="0"/>
        <w:jc w:val="left"/>
        <w:rPr>
          <w:sz w:val="24"/>
        </w:rPr>
      </w:pPr>
      <w:r>
        <w:rPr>
          <w:spacing w:val="-2"/>
          <w:sz w:val="24"/>
        </w:rPr>
        <w:t>формирование</w:t>
      </w:r>
      <w:r>
        <w:rPr>
          <w:sz w:val="24"/>
        </w:rPr>
        <w:tab/>
      </w:r>
      <w:r>
        <w:rPr>
          <w:spacing w:val="-2"/>
          <w:sz w:val="24"/>
        </w:rPr>
        <w:t>здорового</w:t>
      </w:r>
      <w:r>
        <w:rPr>
          <w:sz w:val="24"/>
        </w:rPr>
        <w:tab/>
      </w:r>
      <w:r>
        <w:rPr>
          <w:spacing w:val="-2"/>
          <w:sz w:val="24"/>
        </w:rPr>
        <w:t>образа</w:t>
      </w:r>
      <w:r>
        <w:rPr>
          <w:sz w:val="24"/>
        </w:rPr>
        <w:tab/>
      </w:r>
      <w:r>
        <w:rPr>
          <w:spacing w:val="-2"/>
          <w:sz w:val="24"/>
        </w:rPr>
        <w:t>жизни,</w:t>
      </w:r>
      <w:r>
        <w:rPr>
          <w:sz w:val="24"/>
        </w:rPr>
        <w:tab/>
      </w:r>
      <w:r>
        <w:rPr>
          <w:spacing w:val="-2"/>
          <w:sz w:val="24"/>
        </w:rPr>
        <w:t>элементарных</w:t>
      </w:r>
      <w:r>
        <w:rPr>
          <w:sz w:val="24"/>
        </w:rPr>
        <w:tab/>
      </w:r>
      <w:r>
        <w:rPr>
          <w:spacing w:val="-2"/>
          <w:sz w:val="24"/>
        </w:rPr>
        <w:t>правил</w:t>
      </w:r>
      <w:r>
        <w:rPr>
          <w:sz w:val="24"/>
        </w:rPr>
        <w:tab/>
      </w:r>
      <w:r>
        <w:rPr>
          <w:spacing w:val="-2"/>
          <w:sz w:val="24"/>
        </w:rPr>
        <w:t>поведения</w:t>
      </w:r>
      <w:r>
        <w:rPr>
          <w:sz w:val="24"/>
        </w:rPr>
        <w:tab/>
      </w:r>
      <w:r>
        <w:rPr>
          <w:spacing w:val="-10"/>
          <w:sz w:val="24"/>
        </w:rPr>
        <w:t xml:space="preserve">в </w:t>
      </w:r>
      <w:r>
        <w:rPr>
          <w:sz w:val="24"/>
        </w:rPr>
        <w:t>экстремальных ситуациях;</w:t>
      </w:r>
    </w:p>
    <w:p w14:paraId="32F51DA3" w14:textId="77777777" w:rsidR="001C760C" w:rsidRDefault="00983298">
      <w:pPr>
        <w:pStyle w:val="a4"/>
        <w:numPr>
          <w:ilvl w:val="0"/>
          <w:numId w:val="1"/>
        </w:numPr>
        <w:tabs>
          <w:tab w:val="left" w:pos="993"/>
        </w:tabs>
        <w:spacing w:before="4" w:line="292" w:lineRule="exact"/>
        <w:ind w:left="992" w:hanging="174"/>
        <w:jc w:val="left"/>
        <w:rPr>
          <w:sz w:val="24"/>
        </w:rPr>
      </w:pPr>
      <w:r>
        <w:rPr>
          <w:sz w:val="24"/>
        </w:rPr>
        <w:t>личностное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индивидуальностью.</w:t>
      </w:r>
    </w:p>
    <w:p w14:paraId="007EC2CC" w14:textId="77777777" w:rsidR="001C760C" w:rsidRDefault="00983298">
      <w:pPr>
        <w:pStyle w:val="a3"/>
        <w:ind w:right="422"/>
      </w:pPr>
      <w:r>
        <w:t>Часть учебного плана, формируемая участниками образовательных отношений, обеспечивает реализацию интересов и индивидуальных потребностей обучающихся, их родителе</w:t>
      </w:r>
      <w:r>
        <w:t>й (законных</w:t>
      </w:r>
      <w:r>
        <w:rPr>
          <w:spacing w:val="-7"/>
        </w:rPr>
        <w:t xml:space="preserve"> </w:t>
      </w:r>
      <w:r>
        <w:t>представителей)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педагогического</w:t>
      </w:r>
      <w:r>
        <w:rPr>
          <w:spacing w:val="-2"/>
        </w:rPr>
        <w:t xml:space="preserve"> </w:t>
      </w:r>
      <w:r>
        <w:t>коллектива. Время,</w:t>
      </w:r>
      <w:r>
        <w:rPr>
          <w:spacing w:val="-5"/>
        </w:rPr>
        <w:t xml:space="preserve"> </w:t>
      </w:r>
      <w:r>
        <w:t>отводимое</w:t>
      </w:r>
      <w:r>
        <w:rPr>
          <w:spacing w:val="-3"/>
        </w:rPr>
        <w:t xml:space="preserve"> </w:t>
      </w:r>
      <w:r>
        <w:t>на данную</w:t>
      </w:r>
      <w:r>
        <w:rPr>
          <w:spacing w:val="-1"/>
        </w:rPr>
        <w:t xml:space="preserve"> </w:t>
      </w:r>
      <w:r>
        <w:t>часть внутри</w:t>
      </w:r>
      <w:r>
        <w:rPr>
          <w:spacing w:val="40"/>
        </w:rPr>
        <w:t xml:space="preserve"> </w:t>
      </w:r>
      <w:r>
        <w:t>предельно допустимой</w:t>
      </w:r>
      <w:r>
        <w:rPr>
          <w:spacing w:val="-2"/>
        </w:rPr>
        <w:t xml:space="preserve"> </w:t>
      </w:r>
      <w:r>
        <w:t>аудиторной</w:t>
      </w:r>
      <w:r>
        <w:rPr>
          <w:spacing w:val="-2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нагрузки обучающихся, используется на увеличение учебных часов, отводимых на изучение отдельных учебных предметов обяз</w:t>
      </w:r>
      <w:r>
        <w:t>ательной части, на введение учебных курсов, обеспечивающих различные интересы обучающихся, в том числе этнокультурные, на внеурочную деятельность, на внеклассные мероприятия.</w:t>
      </w:r>
    </w:p>
    <w:p w14:paraId="1A03B1A7" w14:textId="77777777" w:rsidR="001C760C" w:rsidRDefault="00983298">
      <w:pPr>
        <w:pStyle w:val="a3"/>
        <w:spacing w:line="242" w:lineRule="auto"/>
        <w:ind w:right="422"/>
      </w:pPr>
      <w:r>
        <w:t>Распределение часов части, формируемой участниками образовательных отношений, осу</w:t>
      </w:r>
      <w:r>
        <w:t>ществляется с учетом мнений родителей(законных представителей) обучающихся.</w:t>
      </w:r>
    </w:p>
    <w:p w14:paraId="1AC30739" w14:textId="77777777" w:rsidR="001C760C" w:rsidRDefault="00983298">
      <w:pPr>
        <w:pStyle w:val="a3"/>
        <w:spacing w:line="271" w:lineRule="exact"/>
        <w:ind w:left="378"/>
        <w:jc w:val="center"/>
      </w:pPr>
      <w:r>
        <w:t>НАЧАЛЬНОЕ</w:t>
      </w:r>
      <w:r>
        <w:rPr>
          <w:spacing w:val="-3"/>
        </w:rPr>
        <w:t xml:space="preserve"> </w:t>
      </w:r>
      <w:r>
        <w:t>ОБЩЕЕ</w:t>
      </w:r>
      <w:r>
        <w:rPr>
          <w:spacing w:val="-6"/>
        </w:rPr>
        <w:t xml:space="preserve"> </w:t>
      </w:r>
      <w:r>
        <w:rPr>
          <w:spacing w:val="-2"/>
        </w:rPr>
        <w:t>ОБРАЗОВАНИЕ</w:t>
      </w:r>
    </w:p>
    <w:p w14:paraId="46F8D37C" w14:textId="77777777" w:rsidR="001C760C" w:rsidRDefault="00983298">
      <w:pPr>
        <w:pStyle w:val="a3"/>
        <w:spacing w:before="2" w:line="275" w:lineRule="exact"/>
      </w:pPr>
      <w:r>
        <w:t>1-4</w:t>
      </w:r>
      <w:r>
        <w:rPr>
          <w:spacing w:val="4"/>
        </w:rPr>
        <w:t xml:space="preserve"> </w:t>
      </w:r>
      <w:r>
        <w:rPr>
          <w:spacing w:val="-2"/>
        </w:rPr>
        <w:t>классы</w:t>
      </w:r>
    </w:p>
    <w:p w14:paraId="52D61FF7" w14:textId="77777777" w:rsidR="001C760C" w:rsidRDefault="00983298">
      <w:pPr>
        <w:pStyle w:val="a3"/>
        <w:spacing w:line="242" w:lineRule="auto"/>
        <w:ind w:right="443"/>
      </w:pPr>
      <w:r>
        <w:t>Образование</w:t>
      </w:r>
      <w:r>
        <w:rPr>
          <w:spacing w:val="-9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начальной</w:t>
      </w:r>
      <w:r>
        <w:rPr>
          <w:spacing w:val="-7"/>
        </w:rPr>
        <w:t xml:space="preserve"> </w:t>
      </w:r>
      <w:r>
        <w:t>общеобразовательной</w:t>
      </w:r>
      <w:r>
        <w:rPr>
          <w:spacing w:val="-2"/>
        </w:rPr>
        <w:t xml:space="preserve"> </w:t>
      </w:r>
      <w:r>
        <w:t>школе является</w:t>
      </w:r>
      <w:r>
        <w:rPr>
          <w:spacing w:val="-4"/>
        </w:rPr>
        <w:t xml:space="preserve"> </w:t>
      </w:r>
      <w:r>
        <w:t>базой,</w:t>
      </w:r>
      <w:r>
        <w:rPr>
          <w:spacing w:val="-4"/>
        </w:rPr>
        <w:t xml:space="preserve"> </w:t>
      </w:r>
      <w:r>
        <w:t>фундаментом</w:t>
      </w:r>
      <w:r>
        <w:rPr>
          <w:spacing w:val="-5"/>
        </w:rPr>
        <w:t xml:space="preserve"> </w:t>
      </w:r>
      <w:r>
        <w:t>всего Последующего обучения.</w:t>
      </w:r>
    </w:p>
    <w:p w14:paraId="7B9515B4" w14:textId="77777777" w:rsidR="001C760C" w:rsidRDefault="00983298">
      <w:pPr>
        <w:pStyle w:val="a3"/>
        <w:ind w:right="418"/>
      </w:pPr>
      <w:r>
        <w:t>В начальной общеобразовательной школе формируются универсальные учебные</w:t>
      </w:r>
      <w:r>
        <w:rPr>
          <w:spacing w:val="80"/>
        </w:rPr>
        <w:t xml:space="preserve"> </w:t>
      </w:r>
      <w:r>
        <w:t>действия, закладывается основа формирования учебной деятельности ребенка – система учебных и познавательных мотивов, умение принимать, сохранять, реализовывать</w:t>
      </w:r>
      <w:r>
        <w:rPr>
          <w:spacing w:val="40"/>
        </w:rPr>
        <w:t xml:space="preserve"> </w:t>
      </w:r>
      <w:r>
        <w:t>учебные цели, умение</w:t>
      </w:r>
    </w:p>
    <w:p w14:paraId="216E8577" w14:textId="77777777" w:rsidR="001C760C" w:rsidRDefault="00983298">
      <w:pPr>
        <w:pStyle w:val="a3"/>
        <w:ind w:right="421"/>
      </w:pPr>
      <w:r>
        <w:t>пла</w:t>
      </w:r>
      <w:r>
        <w:t>нировать, контролировать и оценивать учебные действия и их результат. Первая ступень общего образования обеспечивает познавательную мотивацию и интересы учащихся, их готовность и способность к сотрудничеству и совместной деятельности младшего школьника с у</w:t>
      </w:r>
      <w:r>
        <w:t>чителем и одноклассниками, формирует основы нравственного поведения, определяющего отношения личности с обществом и окружающими людьми.</w:t>
      </w:r>
    </w:p>
    <w:p w14:paraId="2802EF70" w14:textId="77777777" w:rsidR="001C760C" w:rsidRDefault="001C760C">
      <w:pPr>
        <w:sectPr w:rsidR="001C760C">
          <w:pgSz w:w="11910" w:h="16840"/>
          <w:pgMar w:top="1040" w:right="420" w:bottom="280" w:left="880" w:header="720" w:footer="720" w:gutter="0"/>
          <w:cols w:space="720"/>
        </w:sectPr>
      </w:pPr>
    </w:p>
    <w:p w14:paraId="13A860ED" w14:textId="77777777" w:rsidR="001C760C" w:rsidRDefault="00983298">
      <w:pPr>
        <w:pStyle w:val="a3"/>
        <w:spacing w:before="66"/>
        <w:ind w:right="426"/>
      </w:pPr>
      <w:r>
        <w:lastRenderedPageBreak/>
        <w:t>Содержание образования на первой ступени общего образования реализуется преимущественно за счет введения у</w:t>
      </w:r>
      <w:r>
        <w:t>чебных курсов, обеспечивающих целостное восприятие мира, системно-деятельностного подхода и индивидуализации обучения.</w:t>
      </w:r>
    </w:p>
    <w:p w14:paraId="3D9B1148" w14:textId="77777777" w:rsidR="001C760C" w:rsidRDefault="00983298">
      <w:pPr>
        <w:pStyle w:val="a3"/>
        <w:spacing w:before="3"/>
        <w:ind w:right="422"/>
      </w:pPr>
      <w:r>
        <w:t>Изучение русского языка и литературного чтения в начальной общеобразовательной школе направлено на формирование первоначальных представле</w:t>
      </w:r>
      <w:r>
        <w:t>ний о русском языке как государственном языке Российской Федерации, как средство общения людей разных национальностей в России и за рубежом. Развитие диалогической и монологической устной и письменной речи, коммуникативных умений, нравственных и эстетическ</w:t>
      </w:r>
      <w:r>
        <w:t>их чувств, способностей к творческой деятельности. Изучение родного языка и</w:t>
      </w:r>
      <w:r>
        <w:rPr>
          <w:spacing w:val="40"/>
        </w:rPr>
        <w:t xml:space="preserve"> </w:t>
      </w:r>
      <w:r>
        <w:t>литературного чтения на родном языке направлено на формирование первоначальных представлений о единстве и</w:t>
      </w:r>
    </w:p>
    <w:p w14:paraId="00F2BEF1" w14:textId="77777777" w:rsidR="001C760C" w:rsidRDefault="00983298">
      <w:pPr>
        <w:pStyle w:val="a3"/>
        <w:spacing w:before="1"/>
        <w:ind w:right="422"/>
      </w:pPr>
      <w:r>
        <w:t>многообразии языкового и культурного пространства России, о языке как основе национального самосознания. Развитие диалогической и монологической устной и письменной речи на родном языке, коммуникативных умений, нравственных и эстетических чувств, способнос</w:t>
      </w:r>
      <w:r>
        <w:t xml:space="preserve">тей к творческой деятельности на родном языке. При </w:t>
      </w:r>
      <w:r>
        <w:rPr>
          <w:spacing w:val="-2"/>
        </w:rPr>
        <w:t>рассмотрении</w:t>
      </w:r>
    </w:p>
    <w:p w14:paraId="7B93D779" w14:textId="77777777" w:rsidR="001C760C" w:rsidRDefault="00983298">
      <w:pPr>
        <w:pStyle w:val="a3"/>
        <w:ind w:right="236"/>
        <w:jc w:val="left"/>
      </w:pPr>
      <w:r>
        <w:t>учебного</w:t>
      </w:r>
      <w:r>
        <w:rPr>
          <w:spacing w:val="80"/>
        </w:rPr>
        <w:t xml:space="preserve"> </w:t>
      </w:r>
      <w:r>
        <w:t>плана</w:t>
      </w:r>
      <w:r>
        <w:rPr>
          <w:spacing w:val="80"/>
        </w:rPr>
        <w:t xml:space="preserve"> </w:t>
      </w:r>
      <w:r>
        <w:t>по</w:t>
      </w:r>
      <w:r>
        <w:rPr>
          <w:spacing w:val="80"/>
        </w:rPr>
        <w:t xml:space="preserve"> </w:t>
      </w:r>
      <w:r>
        <w:t>образовательной</w:t>
      </w:r>
      <w:r>
        <w:rPr>
          <w:spacing w:val="80"/>
        </w:rPr>
        <w:t xml:space="preserve"> </w:t>
      </w:r>
      <w:r>
        <w:t>программе</w:t>
      </w:r>
      <w:r>
        <w:rPr>
          <w:spacing w:val="80"/>
        </w:rPr>
        <w:t xml:space="preserve"> </w:t>
      </w:r>
      <w:r>
        <w:t>начального</w:t>
      </w:r>
      <w:r>
        <w:rPr>
          <w:spacing w:val="80"/>
        </w:rPr>
        <w:t xml:space="preserve"> </w:t>
      </w:r>
      <w:r>
        <w:t>общего</w:t>
      </w:r>
      <w:r>
        <w:rPr>
          <w:spacing w:val="80"/>
        </w:rPr>
        <w:t xml:space="preserve"> </w:t>
      </w:r>
      <w:r>
        <w:t>образования</w:t>
      </w:r>
      <w:r>
        <w:rPr>
          <w:spacing w:val="80"/>
        </w:rPr>
        <w:t xml:space="preserve"> </w:t>
      </w:r>
      <w:r>
        <w:t>на родительских</w:t>
      </w:r>
      <w:r>
        <w:rPr>
          <w:spacing w:val="37"/>
        </w:rPr>
        <w:t xml:space="preserve"> </w:t>
      </w:r>
      <w:r>
        <w:t>собраниях</w:t>
      </w:r>
      <w:r>
        <w:rPr>
          <w:spacing w:val="37"/>
        </w:rPr>
        <w:t xml:space="preserve"> </w:t>
      </w:r>
      <w:r>
        <w:t>родители</w:t>
      </w:r>
      <w:r>
        <w:rPr>
          <w:spacing w:val="38"/>
        </w:rPr>
        <w:t xml:space="preserve"> </w:t>
      </w:r>
      <w:r>
        <w:t>(законные</w:t>
      </w:r>
      <w:r>
        <w:rPr>
          <w:spacing w:val="36"/>
        </w:rPr>
        <w:t xml:space="preserve"> </w:t>
      </w:r>
      <w:r>
        <w:t>представители)</w:t>
      </w:r>
      <w:r>
        <w:rPr>
          <w:spacing w:val="39"/>
        </w:rPr>
        <w:t xml:space="preserve"> </w:t>
      </w:r>
      <w:r>
        <w:t>не</w:t>
      </w:r>
      <w:r>
        <w:rPr>
          <w:spacing w:val="36"/>
        </w:rPr>
        <w:t xml:space="preserve"> </w:t>
      </w:r>
      <w:r>
        <w:t>предъявили</w:t>
      </w:r>
      <w:r>
        <w:rPr>
          <w:spacing w:val="34"/>
        </w:rPr>
        <w:t xml:space="preserve"> </w:t>
      </w:r>
      <w:r>
        <w:t>требований по изучению других национальных я</w:t>
      </w:r>
      <w:r>
        <w:t>зыков Российской Федерации, а также национальной литературы в качестве родных. В данной области изучается родной (татарский) язык, государственный</w:t>
      </w:r>
      <w:r>
        <w:rPr>
          <w:spacing w:val="80"/>
        </w:rPr>
        <w:t xml:space="preserve"> </w:t>
      </w:r>
      <w:r>
        <w:t>(татарский)</w:t>
      </w:r>
      <w:r>
        <w:rPr>
          <w:spacing w:val="80"/>
        </w:rPr>
        <w:t xml:space="preserve"> </w:t>
      </w:r>
      <w:r>
        <w:t>язык</w:t>
      </w:r>
      <w:r>
        <w:rPr>
          <w:spacing w:val="80"/>
        </w:rPr>
        <w:t xml:space="preserve"> </w:t>
      </w:r>
      <w:r>
        <w:t>Республики</w:t>
      </w:r>
      <w:r>
        <w:rPr>
          <w:spacing w:val="80"/>
        </w:rPr>
        <w:t xml:space="preserve"> </w:t>
      </w:r>
      <w:r>
        <w:t>Татарстан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литературное</w:t>
      </w:r>
      <w:r>
        <w:rPr>
          <w:spacing w:val="80"/>
        </w:rPr>
        <w:t xml:space="preserve"> </w:t>
      </w:r>
      <w:r>
        <w:t>чтение</w:t>
      </w:r>
      <w:r>
        <w:rPr>
          <w:spacing w:val="80"/>
        </w:rPr>
        <w:t xml:space="preserve"> </w:t>
      </w:r>
      <w:r>
        <w:t>на родном (татарском) языке.</w:t>
      </w:r>
    </w:p>
    <w:p w14:paraId="71BE3870" w14:textId="77777777" w:rsidR="001C760C" w:rsidRDefault="00983298">
      <w:pPr>
        <w:pStyle w:val="a3"/>
        <w:ind w:right="420"/>
      </w:pPr>
      <w:r>
        <w:t>Иностранный (английс</w:t>
      </w:r>
      <w:r>
        <w:t>кий) язык в начальной общеобразовательной школе изучается со 2 класса. Изучение направлено на формирование дружелюбного отношения и</w:t>
      </w:r>
      <w:r>
        <w:rPr>
          <w:spacing w:val="40"/>
        </w:rPr>
        <w:t xml:space="preserve"> </w:t>
      </w:r>
      <w:r>
        <w:t>толерантности к носителям другого языка на основе знакомства с жизнью своих сверстников в других странах, с детским фольклор</w:t>
      </w:r>
      <w:r>
        <w:t>ом и доступными образцами детской художественной литературы,</w:t>
      </w:r>
    </w:p>
    <w:p w14:paraId="29881341" w14:textId="77777777" w:rsidR="001C760C" w:rsidRDefault="00983298">
      <w:pPr>
        <w:pStyle w:val="a3"/>
        <w:spacing w:before="1"/>
        <w:ind w:right="433"/>
      </w:pPr>
      <w:r>
        <w:t>формирование начальных навыков общения в устной и письменной форме с носителями иностранного языка, коммуникативных умений, нравственных и эстетических чувств, способностей к творческой деятельности на иностранном языке.</w:t>
      </w:r>
    </w:p>
    <w:p w14:paraId="6457741C" w14:textId="77777777" w:rsidR="001C760C" w:rsidRDefault="00983298">
      <w:pPr>
        <w:pStyle w:val="a3"/>
        <w:ind w:right="432"/>
      </w:pPr>
      <w:r>
        <w:t>Изучение математики и информатики н</w:t>
      </w:r>
      <w:r>
        <w:t>аправлено на развитие математической речи, логического и алгоритмического мышления, воображения, обеспечение первоначальных представлений о компьютерной грамотности учащихся.</w:t>
      </w:r>
    </w:p>
    <w:p w14:paraId="0A0E4BAA" w14:textId="77777777" w:rsidR="001C760C" w:rsidRDefault="00983298">
      <w:pPr>
        <w:pStyle w:val="a3"/>
        <w:spacing w:before="1"/>
        <w:ind w:right="421"/>
      </w:pPr>
      <w:r>
        <w:t>Изучение учебного предмета «Окружающий мир» направлено на формирование уважительн</w:t>
      </w:r>
      <w:r>
        <w:t>ого отношения к семье, населенному пункту, региону, России, истории, культуре, природе нашей страны, ее современной жизни. Осознание ценности, целостности и многообразия окружающего мира, своего места в нем. Формирование модели безопасного поведения в усло</w:t>
      </w:r>
      <w:r>
        <w:t xml:space="preserve">виях повседневной жизни и в различных опасных и </w:t>
      </w:r>
      <w:r>
        <w:rPr>
          <w:spacing w:val="-2"/>
        </w:rPr>
        <w:t>чрезвычайных</w:t>
      </w:r>
    </w:p>
    <w:p w14:paraId="6179650A" w14:textId="77777777" w:rsidR="001C760C" w:rsidRDefault="00983298">
      <w:pPr>
        <w:pStyle w:val="a3"/>
        <w:spacing w:before="3" w:line="237" w:lineRule="auto"/>
        <w:ind w:right="436"/>
      </w:pPr>
      <w:r>
        <w:t>ситуациях. Формирование психологической культуры и компетенции для обеспечения эффективного и безопасного взаимодействия в социуме.</w:t>
      </w:r>
    </w:p>
    <w:p w14:paraId="092617E3" w14:textId="77777777" w:rsidR="001C760C" w:rsidRDefault="00983298">
      <w:pPr>
        <w:pStyle w:val="a3"/>
        <w:spacing w:before="9" w:line="208" w:lineRule="auto"/>
        <w:ind w:right="425" w:firstLine="226"/>
      </w:pPr>
      <w:r>
        <w:t>Учебный курс «Основы религиозных культур и светской этики» ввод</w:t>
      </w:r>
      <w:r>
        <w:t>ится в учебный процесс в 4 классе, включающий основы православной культуры, основы исламской культуры, основы иудейской культуры, основы буддийской культуры, основы мировых религиозных культур и основы светской этики. Курс направлен на воспитание способнос</w:t>
      </w:r>
      <w:r>
        <w:t>ти к духовному развитию, нравственному самосовершенствованию.</w:t>
      </w:r>
    </w:p>
    <w:p w14:paraId="156F1E7C" w14:textId="77777777" w:rsidR="001C760C" w:rsidRDefault="00983298">
      <w:pPr>
        <w:pStyle w:val="a3"/>
        <w:jc w:val="left"/>
      </w:pPr>
      <w:r>
        <w:t>Формирование первоначальных представлений о светской этике, об отечественных традиционных</w:t>
      </w:r>
      <w:r>
        <w:rPr>
          <w:spacing w:val="80"/>
          <w:w w:val="150"/>
        </w:rPr>
        <w:t xml:space="preserve"> </w:t>
      </w:r>
      <w:r>
        <w:t>религиях,</w:t>
      </w:r>
      <w:r>
        <w:rPr>
          <w:spacing w:val="80"/>
          <w:w w:val="150"/>
        </w:rPr>
        <w:t xml:space="preserve"> </w:t>
      </w:r>
      <w:r>
        <w:t>их</w:t>
      </w:r>
      <w:r>
        <w:rPr>
          <w:spacing w:val="80"/>
          <w:w w:val="150"/>
        </w:rPr>
        <w:t xml:space="preserve"> </w:t>
      </w:r>
      <w:r>
        <w:t>роли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80"/>
          <w:w w:val="150"/>
        </w:rPr>
        <w:t xml:space="preserve"> </w:t>
      </w:r>
      <w:r>
        <w:t>культуре,</w:t>
      </w:r>
      <w:r>
        <w:rPr>
          <w:spacing w:val="80"/>
          <w:w w:val="150"/>
        </w:rPr>
        <w:t xml:space="preserve"> </w:t>
      </w:r>
      <w:r>
        <w:t>истории</w:t>
      </w:r>
      <w:r>
        <w:rPr>
          <w:spacing w:val="80"/>
          <w:w w:val="150"/>
        </w:rPr>
        <w:t xml:space="preserve"> </w:t>
      </w:r>
      <w:r>
        <w:t>и</w:t>
      </w:r>
      <w:r>
        <w:rPr>
          <w:spacing w:val="80"/>
          <w:w w:val="150"/>
        </w:rPr>
        <w:t xml:space="preserve"> </w:t>
      </w:r>
      <w:r>
        <w:t>современности</w:t>
      </w:r>
      <w:r>
        <w:rPr>
          <w:spacing w:val="80"/>
          <w:w w:val="150"/>
        </w:rPr>
        <w:t xml:space="preserve"> </w:t>
      </w:r>
      <w:r>
        <w:t>России. Родителями учащихся для изучения выбран мо</w:t>
      </w:r>
      <w:r>
        <w:t>дуль «Основы светской этики».</w:t>
      </w:r>
    </w:p>
    <w:p w14:paraId="62F1254E" w14:textId="77777777" w:rsidR="001C760C" w:rsidRDefault="00983298">
      <w:pPr>
        <w:pStyle w:val="a3"/>
        <w:ind w:right="424"/>
      </w:pPr>
      <w:r>
        <w:t>Изучение предметов «Изобразительное искусство» и «Музыка» направлено на развитие способностей к художественно-образному, эмоционально-ценностному восприятию произведений изобразительного и музыкального искусства, выражению в т</w:t>
      </w:r>
      <w:r>
        <w:t>ворческих работах своего отношения к окружающему миру.</w:t>
      </w:r>
    </w:p>
    <w:p w14:paraId="58310C42" w14:textId="77777777" w:rsidR="001C760C" w:rsidRDefault="001C760C">
      <w:pPr>
        <w:sectPr w:rsidR="001C760C">
          <w:pgSz w:w="11910" w:h="16840"/>
          <w:pgMar w:top="1040" w:right="420" w:bottom="280" w:left="880" w:header="720" w:footer="720" w:gutter="0"/>
          <w:cols w:space="720"/>
        </w:sectPr>
      </w:pPr>
    </w:p>
    <w:p w14:paraId="6CB02188" w14:textId="77777777" w:rsidR="001C760C" w:rsidRDefault="00983298">
      <w:pPr>
        <w:pStyle w:val="a3"/>
        <w:spacing w:before="66"/>
        <w:ind w:right="433"/>
      </w:pPr>
      <w:r>
        <w:lastRenderedPageBreak/>
        <w:t>Учебный предмет «Технология» направлен на формирование опыта как основы обучения и познания, осуществление поисково-аналитической деятельности для практического решения прикладных задач с</w:t>
      </w:r>
      <w:r>
        <w:t xml:space="preserve"> использованием знаний, полученных при изучении других </w:t>
      </w:r>
      <w:r>
        <w:rPr>
          <w:spacing w:val="-2"/>
        </w:rPr>
        <w:t>учебных</w:t>
      </w:r>
    </w:p>
    <w:p w14:paraId="3C034B47" w14:textId="77777777" w:rsidR="001C760C" w:rsidRDefault="00983298">
      <w:pPr>
        <w:pStyle w:val="a3"/>
        <w:spacing w:before="1" w:line="242" w:lineRule="auto"/>
        <w:ind w:right="431"/>
      </w:pPr>
      <w:r>
        <w:t>предметов, формирование первоначального опыта практической преобразовательной деятельности учащихся.</w:t>
      </w:r>
    </w:p>
    <w:p w14:paraId="656BB9C8" w14:textId="77777777" w:rsidR="001C760C" w:rsidRDefault="00983298">
      <w:pPr>
        <w:pStyle w:val="a3"/>
        <w:ind w:right="420"/>
      </w:pPr>
      <w:r>
        <w:t>Учебный предмет «Физическая культура» направлен на укрепление здоровья, содействие гармоничн</w:t>
      </w:r>
      <w:r>
        <w:t xml:space="preserve">ому физическому, нравственному и социальному развитию, успешному </w:t>
      </w:r>
      <w:r>
        <w:rPr>
          <w:spacing w:val="-2"/>
        </w:rPr>
        <w:t>обучению,</w:t>
      </w:r>
    </w:p>
    <w:p w14:paraId="70C3296F" w14:textId="77777777" w:rsidR="001C760C" w:rsidRDefault="00983298">
      <w:pPr>
        <w:pStyle w:val="a3"/>
        <w:spacing w:line="237" w:lineRule="auto"/>
        <w:ind w:right="443"/>
      </w:pPr>
      <w:r>
        <w:t>Формирование первоначальных</w:t>
      </w:r>
      <w:r>
        <w:rPr>
          <w:spacing w:val="-3"/>
        </w:rPr>
        <w:t xml:space="preserve"> </w:t>
      </w:r>
      <w:r>
        <w:t xml:space="preserve">умений саморегуляции средствами физической культуры, </w:t>
      </w:r>
      <w:r>
        <w:rPr>
          <w:spacing w:val="-6"/>
        </w:rPr>
        <w:t>на</w:t>
      </w:r>
    </w:p>
    <w:p w14:paraId="0A198A3A" w14:textId="77777777" w:rsidR="001C760C" w:rsidRDefault="00983298">
      <w:pPr>
        <w:pStyle w:val="a3"/>
        <w:spacing w:before="3"/>
        <w:ind w:right="418"/>
      </w:pPr>
      <w:r>
        <w:t>формирование установки на сохранение и укрепление здоровья, навыков здорового и безопасного образа жизни учащихся. Учебный предмет изучается в объеме 3 часов в неделю в соответствии с приказом Минобрнауки России от 03 июня 2011 г. № 1994 «О внесении измене</w:t>
      </w:r>
      <w:r>
        <w:t>ний в федеральный базисный учебный план и примерные учебные планы для общеобразовательных учреждений Российской Федерации, реализующих программы общего образования, утвержденные приказом Министерства образования Российской Федерации от 9</w:t>
      </w:r>
      <w:r>
        <w:rPr>
          <w:spacing w:val="-1"/>
        </w:rPr>
        <w:t xml:space="preserve"> </w:t>
      </w:r>
      <w:r>
        <w:t>марта 2004 г. № 13</w:t>
      </w:r>
      <w:r>
        <w:t>12». Третий час предмета «Физическая культура» в 1-3 классах засчитывается за счет внеурочной деятельности.</w:t>
      </w:r>
    </w:p>
    <w:p w14:paraId="10D89323" w14:textId="77777777" w:rsidR="001C760C" w:rsidRDefault="00983298">
      <w:pPr>
        <w:pStyle w:val="a3"/>
        <w:spacing w:before="1"/>
        <w:ind w:right="422"/>
      </w:pPr>
      <w:r>
        <w:t xml:space="preserve">Согласно требованиям ФГОС НОО обязательная часть составляет 80%, а часть, формируемая участниками образовательных отношений, – 20% от общего объема </w:t>
      </w:r>
      <w:r>
        <w:t>основной образовательной программы.</w:t>
      </w:r>
    </w:p>
    <w:p w14:paraId="5F9164CE" w14:textId="77777777" w:rsidR="001C760C" w:rsidRDefault="00983298">
      <w:pPr>
        <w:pStyle w:val="a3"/>
        <w:tabs>
          <w:tab w:val="left" w:pos="1962"/>
        </w:tabs>
        <w:spacing w:line="274" w:lineRule="exact"/>
      </w:pPr>
      <w:r>
        <w:rPr>
          <w:spacing w:val="-5"/>
        </w:rPr>
        <w:t>Для</w:t>
      </w:r>
      <w:r>
        <w:tab/>
        <w:t>достижения</w:t>
      </w:r>
      <w:r>
        <w:rPr>
          <w:spacing w:val="62"/>
        </w:rPr>
        <w:t xml:space="preserve">   </w:t>
      </w:r>
      <w:r>
        <w:t>целей</w:t>
      </w:r>
      <w:r>
        <w:rPr>
          <w:spacing w:val="62"/>
        </w:rPr>
        <w:t xml:space="preserve">   </w:t>
      </w:r>
      <w:r>
        <w:t>основной</w:t>
      </w:r>
      <w:r>
        <w:rPr>
          <w:spacing w:val="63"/>
        </w:rPr>
        <w:t xml:space="preserve">   </w:t>
      </w:r>
      <w:r>
        <w:t>образовательной</w:t>
      </w:r>
      <w:r>
        <w:rPr>
          <w:spacing w:val="64"/>
        </w:rPr>
        <w:t xml:space="preserve">   </w:t>
      </w:r>
      <w:r>
        <w:t>программы</w:t>
      </w:r>
      <w:r>
        <w:rPr>
          <w:spacing w:val="66"/>
        </w:rPr>
        <w:t xml:space="preserve">   </w:t>
      </w:r>
      <w:r>
        <w:rPr>
          <w:spacing w:val="-4"/>
        </w:rPr>
        <w:t>МБОУ</w:t>
      </w:r>
    </w:p>
    <w:p w14:paraId="67D50A6D" w14:textId="4AEDC0EA" w:rsidR="001C760C" w:rsidRDefault="00983298">
      <w:pPr>
        <w:pStyle w:val="a3"/>
        <w:spacing w:before="3"/>
        <w:ind w:right="424"/>
      </w:pPr>
      <w:r>
        <w:t>«Кичучатовская С</w:t>
      </w:r>
      <w:r>
        <w:t>ОШ»</w:t>
      </w:r>
      <w:r>
        <w:rPr>
          <w:spacing w:val="40"/>
        </w:rPr>
        <w:t xml:space="preserve"> </w:t>
      </w:r>
      <w:r>
        <w:t>используются возможности учебного плана, внеурочной деятельности, внеклассной работы (организация классных часов, внеклассны</w:t>
      </w:r>
      <w:r>
        <w:t>х мероприятий, экскурсий, походов, проектной деятельности, часов общения, праздников, посещения музеев, библиотек, выставок,</w:t>
      </w:r>
    </w:p>
    <w:p w14:paraId="72FDDE66" w14:textId="77777777" w:rsidR="001C760C" w:rsidRDefault="00983298">
      <w:pPr>
        <w:pStyle w:val="a3"/>
        <w:ind w:right="421"/>
      </w:pPr>
      <w:r>
        <w:t>подготовка и проведение научных конференций, концертов, спектаклей, школьные научные общества, социальные и гражданские акции и т.д</w:t>
      </w:r>
      <w:r>
        <w:t xml:space="preserve">.), ресурсы социальных </w:t>
      </w:r>
      <w:r>
        <w:rPr>
          <w:spacing w:val="-2"/>
        </w:rPr>
        <w:t>партнёров.</w:t>
      </w:r>
    </w:p>
    <w:p w14:paraId="1049D0FD" w14:textId="67648252" w:rsidR="001C760C" w:rsidRDefault="00983298">
      <w:pPr>
        <w:pStyle w:val="a3"/>
        <w:spacing w:line="274" w:lineRule="exact"/>
      </w:pPr>
      <w:r>
        <w:t>Обучение</w:t>
      </w:r>
      <w:r>
        <w:rPr>
          <w:spacing w:val="-4"/>
        </w:rPr>
        <w:t xml:space="preserve"> </w:t>
      </w:r>
      <w:r>
        <w:t>будет</w:t>
      </w:r>
      <w:r>
        <w:rPr>
          <w:spacing w:val="-1"/>
        </w:rPr>
        <w:t xml:space="preserve"> </w:t>
      </w:r>
      <w:r>
        <w:t>проводиться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1–4 классах</w:t>
      </w:r>
      <w:r>
        <w:rPr>
          <w:spacing w:val="-6"/>
        </w:rPr>
        <w:t xml:space="preserve"> </w:t>
      </w:r>
      <w:r>
        <w:t>по УМК</w:t>
      </w:r>
      <w:r>
        <w:rPr>
          <w:spacing w:val="2"/>
        </w:rPr>
        <w:t xml:space="preserve"> </w:t>
      </w:r>
      <w:r>
        <w:t>«Перспектива</w:t>
      </w:r>
      <w:r>
        <w:rPr>
          <w:spacing w:val="-2"/>
        </w:rPr>
        <w:t>».</w:t>
      </w:r>
    </w:p>
    <w:p w14:paraId="7AE33CF8" w14:textId="77777777" w:rsidR="001C760C" w:rsidRDefault="00983298">
      <w:pPr>
        <w:pStyle w:val="a3"/>
        <w:spacing w:before="2"/>
        <w:ind w:right="427"/>
      </w:pPr>
      <w:r>
        <w:t>Освоение образовательной программы начального общего образования сопровождается промежуточной аттестацией обучающихся. В первом классе обучение проводится без фиксации достижений в виде отметок по пятибалльной шкале и домашних заданий. Формой проведения пр</w:t>
      </w:r>
      <w:r>
        <w:t>омежуточной аттестации обучающихся по всем предметам учебного плана</w:t>
      </w:r>
    </w:p>
    <w:p w14:paraId="7AA6E5BC" w14:textId="77777777" w:rsidR="001C760C" w:rsidRDefault="00983298">
      <w:pPr>
        <w:pStyle w:val="a3"/>
        <w:ind w:right="419"/>
      </w:pPr>
      <w:r>
        <w:t>2–4 классов является выведение годовых отметок успеваемости на основе четвертных отметок успеваемости, выставленных обучающимся в течение соответствующего</w:t>
      </w:r>
      <w:r>
        <w:rPr>
          <w:spacing w:val="40"/>
        </w:rPr>
        <w:t xml:space="preserve"> </w:t>
      </w:r>
      <w:r>
        <w:t>учебного года. Фиксация результат</w:t>
      </w:r>
      <w:r>
        <w:t>ов промежуточной аттестации во 2–4 классах осуществляется по всем учебным предметам по пятибалльной системе.</w:t>
      </w:r>
    </w:p>
    <w:p w14:paraId="6FC85002" w14:textId="77777777" w:rsidR="001C760C" w:rsidRDefault="00983298">
      <w:pPr>
        <w:pStyle w:val="a3"/>
        <w:spacing w:line="242" w:lineRule="auto"/>
        <w:ind w:right="433"/>
      </w:pPr>
      <w:r>
        <w:t>Контрольно-измерительные материалы по каждому предмету разрабатываются учителем, и фиксируются в рабочих программах по учебному предмету.</w:t>
      </w:r>
    </w:p>
    <w:sectPr w:rsidR="001C760C">
      <w:pgSz w:w="11910" w:h="16840"/>
      <w:pgMar w:top="1040" w:right="42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EA6380"/>
    <w:multiLevelType w:val="hybridMultilevel"/>
    <w:tmpl w:val="F17EF862"/>
    <w:lvl w:ilvl="0" w:tplc="6C382054">
      <w:numFmt w:val="bullet"/>
      <w:lvlText w:val="-"/>
      <w:lvlJc w:val="left"/>
      <w:pPr>
        <w:ind w:left="819" w:hanging="2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49CA59A">
      <w:numFmt w:val="bullet"/>
      <w:lvlText w:val="•"/>
      <w:lvlJc w:val="left"/>
      <w:pPr>
        <w:ind w:left="1180" w:hanging="203"/>
      </w:pPr>
      <w:rPr>
        <w:rFonts w:hint="default"/>
        <w:lang w:val="ru-RU" w:eastAsia="en-US" w:bidi="ar-SA"/>
      </w:rPr>
    </w:lvl>
    <w:lvl w:ilvl="2" w:tplc="95EAA08A">
      <w:numFmt w:val="bullet"/>
      <w:lvlText w:val="•"/>
      <w:lvlJc w:val="left"/>
      <w:pPr>
        <w:ind w:left="2227" w:hanging="203"/>
      </w:pPr>
      <w:rPr>
        <w:rFonts w:hint="default"/>
        <w:lang w:val="ru-RU" w:eastAsia="en-US" w:bidi="ar-SA"/>
      </w:rPr>
    </w:lvl>
    <w:lvl w:ilvl="3" w:tplc="376481A6">
      <w:numFmt w:val="bullet"/>
      <w:lvlText w:val="•"/>
      <w:lvlJc w:val="left"/>
      <w:pPr>
        <w:ind w:left="3274" w:hanging="203"/>
      </w:pPr>
      <w:rPr>
        <w:rFonts w:hint="default"/>
        <w:lang w:val="ru-RU" w:eastAsia="en-US" w:bidi="ar-SA"/>
      </w:rPr>
    </w:lvl>
    <w:lvl w:ilvl="4" w:tplc="421CA476">
      <w:numFmt w:val="bullet"/>
      <w:lvlText w:val="•"/>
      <w:lvlJc w:val="left"/>
      <w:pPr>
        <w:ind w:left="4321" w:hanging="203"/>
      </w:pPr>
      <w:rPr>
        <w:rFonts w:hint="default"/>
        <w:lang w:val="ru-RU" w:eastAsia="en-US" w:bidi="ar-SA"/>
      </w:rPr>
    </w:lvl>
    <w:lvl w:ilvl="5" w:tplc="DE620E0E">
      <w:numFmt w:val="bullet"/>
      <w:lvlText w:val="•"/>
      <w:lvlJc w:val="left"/>
      <w:pPr>
        <w:ind w:left="5368" w:hanging="203"/>
      </w:pPr>
      <w:rPr>
        <w:rFonts w:hint="default"/>
        <w:lang w:val="ru-RU" w:eastAsia="en-US" w:bidi="ar-SA"/>
      </w:rPr>
    </w:lvl>
    <w:lvl w:ilvl="6" w:tplc="717C19B6">
      <w:numFmt w:val="bullet"/>
      <w:lvlText w:val="•"/>
      <w:lvlJc w:val="left"/>
      <w:pPr>
        <w:ind w:left="6415" w:hanging="203"/>
      </w:pPr>
      <w:rPr>
        <w:rFonts w:hint="default"/>
        <w:lang w:val="ru-RU" w:eastAsia="en-US" w:bidi="ar-SA"/>
      </w:rPr>
    </w:lvl>
    <w:lvl w:ilvl="7" w:tplc="C4B83886">
      <w:numFmt w:val="bullet"/>
      <w:lvlText w:val="•"/>
      <w:lvlJc w:val="left"/>
      <w:pPr>
        <w:ind w:left="7462" w:hanging="203"/>
      </w:pPr>
      <w:rPr>
        <w:rFonts w:hint="default"/>
        <w:lang w:val="ru-RU" w:eastAsia="en-US" w:bidi="ar-SA"/>
      </w:rPr>
    </w:lvl>
    <w:lvl w:ilvl="8" w:tplc="CA0477BE">
      <w:numFmt w:val="bullet"/>
      <w:lvlText w:val="•"/>
      <w:lvlJc w:val="left"/>
      <w:pPr>
        <w:ind w:left="8509" w:hanging="203"/>
      </w:pPr>
      <w:rPr>
        <w:rFonts w:hint="default"/>
        <w:lang w:val="ru-RU" w:eastAsia="en-US" w:bidi="ar-SA"/>
      </w:rPr>
    </w:lvl>
  </w:abstractNum>
  <w:abstractNum w:abstractNumId="1" w15:restartNumberingAfterBreak="0">
    <w:nsid w:val="3F334900"/>
    <w:multiLevelType w:val="hybridMultilevel"/>
    <w:tmpl w:val="8A5A1BF6"/>
    <w:lvl w:ilvl="0" w:tplc="EE283B20">
      <w:numFmt w:val="bullet"/>
      <w:lvlText w:val=""/>
      <w:lvlJc w:val="left"/>
      <w:pPr>
        <w:ind w:left="819" w:hanging="399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BF3CDEE2">
      <w:numFmt w:val="bullet"/>
      <w:lvlText w:val="•"/>
      <w:lvlJc w:val="left"/>
      <w:pPr>
        <w:ind w:left="1798" w:hanging="399"/>
      </w:pPr>
      <w:rPr>
        <w:rFonts w:hint="default"/>
        <w:lang w:val="ru-RU" w:eastAsia="en-US" w:bidi="ar-SA"/>
      </w:rPr>
    </w:lvl>
    <w:lvl w:ilvl="2" w:tplc="045A6040">
      <w:numFmt w:val="bullet"/>
      <w:lvlText w:val="•"/>
      <w:lvlJc w:val="left"/>
      <w:pPr>
        <w:ind w:left="2776" w:hanging="399"/>
      </w:pPr>
      <w:rPr>
        <w:rFonts w:hint="default"/>
        <w:lang w:val="ru-RU" w:eastAsia="en-US" w:bidi="ar-SA"/>
      </w:rPr>
    </w:lvl>
    <w:lvl w:ilvl="3" w:tplc="0582A1CA">
      <w:numFmt w:val="bullet"/>
      <w:lvlText w:val="•"/>
      <w:lvlJc w:val="left"/>
      <w:pPr>
        <w:ind w:left="3755" w:hanging="399"/>
      </w:pPr>
      <w:rPr>
        <w:rFonts w:hint="default"/>
        <w:lang w:val="ru-RU" w:eastAsia="en-US" w:bidi="ar-SA"/>
      </w:rPr>
    </w:lvl>
    <w:lvl w:ilvl="4" w:tplc="5784E710">
      <w:numFmt w:val="bullet"/>
      <w:lvlText w:val="•"/>
      <w:lvlJc w:val="left"/>
      <w:pPr>
        <w:ind w:left="4733" w:hanging="399"/>
      </w:pPr>
      <w:rPr>
        <w:rFonts w:hint="default"/>
        <w:lang w:val="ru-RU" w:eastAsia="en-US" w:bidi="ar-SA"/>
      </w:rPr>
    </w:lvl>
    <w:lvl w:ilvl="5" w:tplc="E244CD1A">
      <w:numFmt w:val="bullet"/>
      <w:lvlText w:val="•"/>
      <w:lvlJc w:val="left"/>
      <w:pPr>
        <w:ind w:left="5712" w:hanging="399"/>
      </w:pPr>
      <w:rPr>
        <w:rFonts w:hint="default"/>
        <w:lang w:val="ru-RU" w:eastAsia="en-US" w:bidi="ar-SA"/>
      </w:rPr>
    </w:lvl>
    <w:lvl w:ilvl="6" w:tplc="DE1A05B0">
      <w:numFmt w:val="bullet"/>
      <w:lvlText w:val="•"/>
      <w:lvlJc w:val="left"/>
      <w:pPr>
        <w:ind w:left="6690" w:hanging="399"/>
      </w:pPr>
      <w:rPr>
        <w:rFonts w:hint="default"/>
        <w:lang w:val="ru-RU" w:eastAsia="en-US" w:bidi="ar-SA"/>
      </w:rPr>
    </w:lvl>
    <w:lvl w:ilvl="7" w:tplc="80AA7EF0">
      <w:numFmt w:val="bullet"/>
      <w:lvlText w:val="•"/>
      <w:lvlJc w:val="left"/>
      <w:pPr>
        <w:ind w:left="7668" w:hanging="399"/>
      </w:pPr>
      <w:rPr>
        <w:rFonts w:hint="default"/>
        <w:lang w:val="ru-RU" w:eastAsia="en-US" w:bidi="ar-SA"/>
      </w:rPr>
    </w:lvl>
    <w:lvl w:ilvl="8" w:tplc="1EF6386E">
      <w:numFmt w:val="bullet"/>
      <w:lvlText w:val="•"/>
      <w:lvlJc w:val="left"/>
      <w:pPr>
        <w:ind w:left="8647" w:hanging="399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C760C"/>
    <w:rsid w:val="001C760C"/>
    <w:rsid w:val="0044720D"/>
    <w:rsid w:val="00983298"/>
    <w:rsid w:val="00A84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509D2E"/>
  <w15:docId w15:val="{049EA6CA-2CD1-4DAF-9E5C-F637D9B0F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outlineLvl w:val="0"/>
    </w:pPr>
    <w:rPr>
      <w:rFonts w:ascii="Trebuchet MS" w:eastAsia="Trebuchet MS" w:hAnsi="Trebuchet MS" w:cs="Trebuchet MS"/>
      <w:sz w:val="63"/>
      <w:szCs w:val="6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19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19"/>
      <w:jc w:val="both"/>
    </w:pPr>
  </w:style>
  <w:style w:type="paragraph" w:customStyle="1" w:styleId="TableParagraph">
    <w:name w:val="Table Paragraph"/>
    <w:basedOn w:val="a"/>
    <w:uiPriority w:val="1"/>
    <w:qFormat/>
    <w:pPr>
      <w:spacing w:before="95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2329</Words>
  <Characters>13278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Айнур))</dc:creator>
  <cp:lastModifiedBy>Роза</cp:lastModifiedBy>
  <cp:revision>3</cp:revision>
  <dcterms:created xsi:type="dcterms:W3CDTF">2022-07-29T05:34:00Z</dcterms:created>
  <dcterms:modified xsi:type="dcterms:W3CDTF">2022-08-03T09:47:00Z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2022-07-29T00:00:00Z</vt:filetime>
  </property>
</Properties>
</file>